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DF" w:rsidRDefault="00F93ADF" w:rsidP="00F93ADF">
      <w:pPr>
        <w:spacing w:after="0" w:line="240" w:lineRule="auto"/>
        <w:ind w:right="284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Программа семинара </w:t>
      </w:r>
      <w:r w:rsidR="00E318B3">
        <w:rPr>
          <w:b/>
          <w:color w:val="002060"/>
          <w:sz w:val="28"/>
          <w:szCs w:val="28"/>
        </w:rPr>
        <w:t>«</w:t>
      </w:r>
      <w:r w:rsidRPr="00F93ADF">
        <w:rPr>
          <w:b/>
          <w:color w:val="002060"/>
          <w:sz w:val="28"/>
          <w:szCs w:val="28"/>
        </w:rPr>
        <w:t xml:space="preserve">Поставщик. Новое в </w:t>
      </w:r>
      <w:proofErr w:type="gramStart"/>
      <w:r w:rsidRPr="00F93ADF">
        <w:rPr>
          <w:b/>
          <w:color w:val="002060"/>
          <w:sz w:val="28"/>
          <w:szCs w:val="28"/>
        </w:rPr>
        <w:t>закупках</w:t>
      </w:r>
      <w:proofErr w:type="gramEnd"/>
      <w:r w:rsidRPr="00F93ADF">
        <w:rPr>
          <w:b/>
          <w:color w:val="002060"/>
          <w:sz w:val="28"/>
          <w:szCs w:val="28"/>
        </w:rPr>
        <w:t>»</w:t>
      </w:r>
    </w:p>
    <w:p w:rsidR="00E318B3" w:rsidRDefault="00E318B3" w:rsidP="00B1281B">
      <w:pPr>
        <w:spacing w:after="0" w:line="240" w:lineRule="auto"/>
        <w:ind w:right="284"/>
        <w:jc w:val="center"/>
        <w:rPr>
          <w:b/>
          <w:color w:val="002060"/>
          <w:sz w:val="28"/>
          <w:szCs w:val="28"/>
        </w:rPr>
      </w:pPr>
    </w:p>
    <w:tbl>
      <w:tblPr>
        <w:tblStyle w:val="20"/>
        <w:tblW w:w="10632" w:type="dxa"/>
        <w:tblInd w:w="-431" w:type="dxa"/>
        <w:tblLook w:val="04A0" w:firstRow="1" w:lastRow="0" w:firstColumn="1" w:lastColumn="0" w:noHBand="0" w:noVBand="1"/>
      </w:tblPr>
      <w:tblGrid>
        <w:gridCol w:w="1261"/>
        <w:gridCol w:w="6224"/>
        <w:gridCol w:w="3147"/>
      </w:tblGrid>
      <w:tr w:rsidR="00E318B3" w:rsidRPr="00F93ADF" w:rsidTr="0056604F">
        <w:tc>
          <w:tcPr>
            <w:tcW w:w="1261" w:type="dxa"/>
          </w:tcPr>
          <w:p w:rsidR="00E318B3" w:rsidRPr="00F93ADF" w:rsidRDefault="00E318B3" w:rsidP="00587F44">
            <w:pPr>
              <w:suppressAutoHyphens/>
              <w:ind w:right="284"/>
              <w:contextualSpacing/>
              <w:rPr>
                <w:rFonts w:cstheme="minorHAnsi"/>
                <w:b/>
                <w:color w:val="002060"/>
                <w:szCs w:val="28"/>
              </w:rPr>
            </w:pPr>
            <w:r w:rsidRPr="00F93ADF">
              <w:rPr>
                <w:rFonts w:cstheme="minorHAnsi"/>
                <w:b/>
                <w:color w:val="002060"/>
                <w:szCs w:val="28"/>
              </w:rPr>
              <w:t>Время</w:t>
            </w:r>
          </w:p>
        </w:tc>
        <w:tc>
          <w:tcPr>
            <w:tcW w:w="6224" w:type="dxa"/>
          </w:tcPr>
          <w:p w:rsidR="00E318B3" w:rsidRPr="00F93ADF" w:rsidRDefault="00E318B3" w:rsidP="00587F44">
            <w:pPr>
              <w:suppressAutoHyphens/>
              <w:ind w:right="284"/>
              <w:contextualSpacing/>
              <w:jc w:val="center"/>
              <w:rPr>
                <w:rFonts w:cstheme="minorHAnsi"/>
                <w:b/>
                <w:color w:val="002060"/>
                <w:szCs w:val="28"/>
              </w:rPr>
            </w:pPr>
            <w:r w:rsidRPr="00F93ADF">
              <w:rPr>
                <w:rFonts w:cstheme="minorHAnsi"/>
                <w:b/>
                <w:color w:val="002060"/>
                <w:szCs w:val="28"/>
              </w:rPr>
              <w:t>Тема</w:t>
            </w:r>
          </w:p>
        </w:tc>
        <w:tc>
          <w:tcPr>
            <w:tcW w:w="3147" w:type="dxa"/>
          </w:tcPr>
          <w:p w:rsidR="00E318B3" w:rsidRPr="00F93ADF" w:rsidRDefault="00E318B3" w:rsidP="00587F44">
            <w:pPr>
              <w:suppressAutoHyphens/>
              <w:ind w:right="284"/>
              <w:contextualSpacing/>
              <w:jc w:val="center"/>
              <w:rPr>
                <w:rFonts w:cstheme="minorHAnsi"/>
                <w:b/>
                <w:color w:val="002060"/>
                <w:szCs w:val="28"/>
              </w:rPr>
            </w:pPr>
            <w:r w:rsidRPr="00F93ADF">
              <w:rPr>
                <w:rFonts w:cstheme="minorHAnsi"/>
                <w:b/>
                <w:color w:val="002060"/>
                <w:szCs w:val="28"/>
              </w:rPr>
              <w:t>Спикер</w:t>
            </w:r>
          </w:p>
        </w:tc>
      </w:tr>
      <w:tr w:rsidR="00E318B3" w:rsidRPr="00F93ADF" w:rsidTr="0056604F">
        <w:trPr>
          <w:trHeight w:val="680"/>
        </w:trPr>
        <w:tc>
          <w:tcPr>
            <w:tcW w:w="1261" w:type="dxa"/>
          </w:tcPr>
          <w:p w:rsidR="00E318B3" w:rsidRPr="00F93ADF" w:rsidRDefault="00E318B3" w:rsidP="00587F44">
            <w:pPr>
              <w:suppressAutoHyphens/>
              <w:ind w:right="284"/>
              <w:contextualSpacing/>
              <w:rPr>
                <w:rFonts w:cstheme="minorHAnsi"/>
                <w:color w:val="002060"/>
                <w:szCs w:val="28"/>
              </w:rPr>
            </w:pPr>
            <w:r w:rsidRPr="00F93ADF">
              <w:rPr>
                <w:rFonts w:cstheme="minorHAnsi"/>
                <w:color w:val="002060"/>
                <w:szCs w:val="28"/>
              </w:rPr>
              <w:t>9.25 - 9.30</w:t>
            </w:r>
          </w:p>
        </w:tc>
        <w:tc>
          <w:tcPr>
            <w:tcW w:w="6224" w:type="dxa"/>
          </w:tcPr>
          <w:p w:rsidR="00E318B3" w:rsidRPr="00F93ADF" w:rsidRDefault="00E318B3" w:rsidP="00587F44">
            <w:pPr>
              <w:ind w:left="38"/>
              <w:jc w:val="both"/>
              <w:rPr>
                <w:rFonts w:cstheme="minorHAnsi"/>
                <w:color w:val="002060"/>
                <w:szCs w:val="24"/>
              </w:rPr>
            </w:pPr>
            <w:r w:rsidRPr="00F93ADF">
              <w:rPr>
                <w:rFonts w:cstheme="minorHAnsi"/>
                <w:b/>
                <w:color w:val="002060"/>
                <w:szCs w:val="24"/>
              </w:rPr>
              <w:t xml:space="preserve">Приветственное слово </w:t>
            </w:r>
            <w:r w:rsidRPr="00F93ADF">
              <w:rPr>
                <w:color w:val="002060"/>
              </w:rPr>
              <w:t>организаторов семинара</w:t>
            </w:r>
          </w:p>
        </w:tc>
        <w:tc>
          <w:tcPr>
            <w:tcW w:w="3147" w:type="dxa"/>
          </w:tcPr>
          <w:p w:rsidR="00E318B3" w:rsidRPr="00F93ADF" w:rsidRDefault="00E318B3" w:rsidP="00587F44">
            <w:pPr>
              <w:suppressAutoHyphens/>
              <w:ind w:right="284"/>
              <w:contextualSpacing/>
              <w:jc w:val="center"/>
              <w:rPr>
                <w:rFonts w:cstheme="minorHAnsi"/>
                <w:color w:val="002060"/>
                <w:szCs w:val="28"/>
              </w:rPr>
            </w:pPr>
          </w:p>
        </w:tc>
      </w:tr>
      <w:tr w:rsidR="00E318B3" w:rsidRPr="00F93ADF" w:rsidTr="0056604F">
        <w:tc>
          <w:tcPr>
            <w:tcW w:w="1261" w:type="dxa"/>
          </w:tcPr>
          <w:p w:rsidR="00E318B3" w:rsidRPr="00F93ADF" w:rsidRDefault="00E318B3" w:rsidP="00587F44">
            <w:pPr>
              <w:suppressAutoHyphens/>
              <w:ind w:right="284"/>
              <w:contextualSpacing/>
              <w:rPr>
                <w:rFonts w:cstheme="minorHAnsi"/>
                <w:color w:val="002060"/>
                <w:szCs w:val="28"/>
              </w:rPr>
            </w:pPr>
            <w:r w:rsidRPr="00F93ADF">
              <w:rPr>
                <w:rFonts w:cstheme="minorHAnsi"/>
                <w:color w:val="002060"/>
                <w:szCs w:val="28"/>
              </w:rPr>
              <w:t>9.30 - 11.00</w:t>
            </w:r>
          </w:p>
        </w:tc>
        <w:tc>
          <w:tcPr>
            <w:tcW w:w="6224" w:type="dxa"/>
          </w:tcPr>
          <w:p w:rsidR="00E318B3" w:rsidRPr="00F93ADF" w:rsidRDefault="00E318B3" w:rsidP="00587F44">
            <w:pPr>
              <w:ind w:left="38"/>
              <w:jc w:val="both"/>
              <w:rPr>
                <w:rFonts w:cstheme="minorHAnsi"/>
                <w:color w:val="002060"/>
                <w:szCs w:val="28"/>
              </w:rPr>
            </w:pPr>
            <w:r w:rsidRPr="00F93ADF">
              <w:rPr>
                <w:rFonts w:cstheme="minorHAnsi"/>
                <w:b/>
                <w:color w:val="002060"/>
                <w:szCs w:val="24"/>
              </w:rPr>
              <w:t>Особенности участия в регулируемых закупках в соответствии с Федеральным законом № 44-ФЗ от 05.04.2013г. и Федеральным законом № 223-ФЗ от 18.07.2011г.:</w:t>
            </w:r>
            <w:r w:rsidRPr="00F93ADF">
              <w:rPr>
                <w:rFonts w:cstheme="minorHAnsi"/>
                <w:color w:val="002060"/>
                <w:szCs w:val="24"/>
              </w:rPr>
              <w:t xml:space="preserve"> Основные понятия, принципы и способы осуществления закупок. Электронная подпись, основы использования, личная безопасность, использование подписи в регламентированных закупках. </w:t>
            </w:r>
            <w:proofErr w:type="gramStart"/>
            <w:r w:rsidRPr="00F93ADF">
              <w:rPr>
                <w:rFonts w:cstheme="minorHAnsi"/>
                <w:color w:val="002060"/>
                <w:szCs w:val="24"/>
              </w:rPr>
              <w:t>Регистрация участника в едином реестре участников закупок, аккредитация участников на электронных торговых площадках в соответствии с Федеральным законом № 44-ФЗ от 05.04.2013г. и Федеральным законом № 223-ФЗ от 18.07.2011г. Обзор способов определения поставщиков в соответствии с 44-ФЗ, основные правила участия в закупках.</w:t>
            </w:r>
            <w:proofErr w:type="gramEnd"/>
            <w:r w:rsidRPr="00F93ADF">
              <w:rPr>
                <w:rFonts w:cstheme="minorHAnsi"/>
                <w:color w:val="002060"/>
                <w:szCs w:val="24"/>
              </w:rPr>
              <w:t xml:space="preserve"> Участие в </w:t>
            </w:r>
            <w:proofErr w:type="gramStart"/>
            <w:r w:rsidRPr="00F93ADF">
              <w:rPr>
                <w:rFonts w:cstheme="minorHAnsi"/>
                <w:color w:val="002060"/>
                <w:szCs w:val="24"/>
              </w:rPr>
              <w:t>закупках</w:t>
            </w:r>
            <w:proofErr w:type="gramEnd"/>
            <w:r w:rsidRPr="00F93ADF">
              <w:rPr>
                <w:rFonts w:cstheme="minorHAnsi"/>
                <w:color w:val="002060"/>
                <w:szCs w:val="24"/>
              </w:rPr>
              <w:t xml:space="preserve"> в соответствии с Федеральным законом № 223-ФЗ от 18.07.2011г.: особенности закупок у субъектов малого и среднего предпринимательства.</w:t>
            </w:r>
          </w:p>
        </w:tc>
        <w:tc>
          <w:tcPr>
            <w:tcW w:w="3147" w:type="dxa"/>
          </w:tcPr>
          <w:p w:rsidR="00E318B3" w:rsidRPr="00F93ADF" w:rsidRDefault="00E318B3" w:rsidP="00587F44">
            <w:pPr>
              <w:suppressAutoHyphens/>
              <w:ind w:right="284"/>
              <w:contextualSpacing/>
              <w:jc w:val="center"/>
              <w:rPr>
                <w:rFonts w:cstheme="minorHAnsi"/>
                <w:color w:val="002060"/>
                <w:szCs w:val="28"/>
              </w:rPr>
            </w:pPr>
            <w:r w:rsidRPr="00F93ADF">
              <w:rPr>
                <w:rFonts w:cstheme="minorHAnsi"/>
                <w:color w:val="002060"/>
                <w:szCs w:val="28"/>
              </w:rPr>
              <w:t>Эксперт в сфере закупок, преподаватель кафедры «Регулируемые закупки» АНО ИДПО «Госзаказ»</w:t>
            </w:r>
          </w:p>
          <w:p w:rsidR="00E318B3" w:rsidRPr="00F93ADF" w:rsidRDefault="00E318B3" w:rsidP="00587F44">
            <w:pPr>
              <w:suppressAutoHyphens/>
              <w:ind w:right="284"/>
              <w:contextualSpacing/>
              <w:jc w:val="center"/>
              <w:rPr>
                <w:rFonts w:cstheme="minorHAnsi"/>
                <w:color w:val="002060"/>
                <w:szCs w:val="28"/>
              </w:rPr>
            </w:pPr>
          </w:p>
        </w:tc>
      </w:tr>
      <w:tr w:rsidR="00E318B3" w:rsidRPr="00F93ADF" w:rsidTr="0056604F">
        <w:tc>
          <w:tcPr>
            <w:tcW w:w="1261" w:type="dxa"/>
          </w:tcPr>
          <w:p w:rsidR="00E318B3" w:rsidRPr="00F93ADF" w:rsidRDefault="00E318B3" w:rsidP="00587F44">
            <w:pPr>
              <w:suppressAutoHyphens/>
              <w:ind w:right="284"/>
              <w:contextualSpacing/>
              <w:rPr>
                <w:rFonts w:cstheme="minorHAnsi"/>
                <w:color w:val="002060"/>
                <w:szCs w:val="28"/>
              </w:rPr>
            </w:pPr>
            <w:r w:rsidRPr="00F93ADF">
              <w:rPr>
                <w:rFonts w:cstheme="minorHAnsi"/>
                <w:color w:val="002060"/>
                <w:szCs w:val="28"/>
              </w:rPr>
              <w:t>11.10 - 11.55</w:t>
            </w:r>
          </w:p>
        </w:tc>
        <w:tc>
          <w:tcPr>
            <w:tcW w:w="6224" w:type="dxa"/>
          </w:tcPr>
          <w:p w:rsidR="00E318B3" w:rsidRPr="00F93ADF" w:rsidRDefault="00E318B3" w:rsidP="00587F44">
            <w:pPr>
              <w:ind w:left="38"/>
              <w:jc w:val="both"/>
              <w:rPr>
                <w:rFonts w:cstheme="minorHAnsi"/>
                <w:color w:val="002060"/>
                <w:szCs w:val="24"/>
              </w:rPr>
            </w:pPr>
            <w:r w:rsidRPr="00F93ADF">
              <w:rPr>
                <w:rFonts w:cstheme="minorHAnsi"/>
                <w:b/>
                <w:color w:val="002060"/>
                <w:szCs w:val="24"/>
              </w:rPr>
              <w:t xml:space="preserve">Применение цифровых технологий в </w:t>
            </w:r>
            <w:proofErr w:type="gramStart"/>
            <w:r w:rsidRPr="00F93ADF">
              <w:rPr>
                <w:rFonts w:cstheme="minorHAnsi"/>
                <w:b/>
                <w:color w:val="002060"/>
                <w:szCs w:val="24"/>
              </w:rPr>
              <w:t>закупках</w:t>
            </w:r>
            <w:proofErr w:type="gramEnd"/>
            <w:r w:rsidRPr="00F93ADF">
              <w:rPr>
                <w:rFonts w:cstheme="minorHAnsi"/>
                <w:color w:val="002060"/>
                <w:szCs w:val="24"/>
              </w:rPr>
              <w:t xml:space="preserve">: единая информационная система в сфере закупок, поиск информации о закупках, электронные торговые площадки, обзор и правила работы, обзор поисковых систем по закупкам. </w:t>
            </w:r>
          </w:p>
        </w:tc>
        <w:tc>
          <w:tcPr>
            <w:tcW w:w="3147" w:type="dxa"/>
          </w:tcPr>
          <w:p w:rsidR="00E318B3" w:rsidRPr="00F93ADF" w:rsidRDefault="00E318B3" w:rsidP="00587F44">
            <w:pPr>
              <w:suppressAutoHyphens/>
              <w:ind w:right="284"/>
              <w:contextualSpacing/>
              <w:jc w:val="center"/>
              <w:rPr>
                <w:rFonts w:cstheme="minorHAnsi"/>
                <w:color w:val="002060"/>
                <w:szCs w:val="28"/>
              </w:rPr>
            </w:pPr>
            <w:r w:rsidRPr="00F93ADF">
              <w:rPr>
                <w:rFonts w:cstheme="minorHAnsi"/>
                <w:color w:val="002060"/>
                <w:szCs w:val="28"/>
              </w:rPr>
              <w:t>Эксперт в сфере закупок, преподаватель кафедры «Регулируемые закупки» АНО ИДПО «Госзаказ»</w:t>
            </w:r>
          </w:p>
          <w:p w:rsidR="00E318B3" w:rsidRPr="00F93ADF" w:rsidRDefault="00E318B3" w:rsidP="00587F44">
            <w:pPr>
              <w:suppressAutoHyphens/>
              <w:ind w:right="284"/>
              <w:contextualSpacing/>
              <w:jc w:val="center"/>
              <w:rPr>
                <w:rFonts w:cstheme="minorHAnsi"/>
                <w:color w:val="002060"/>
                <w:szCs w:val="28"/>
              </w:rPr>
            </w:pPr>
          </w:p>
        </w:tc>
      </w:tr>
      <w:tr w:rsidR="00E318B3" w:rsidRPr="00F93ADF" w:rsidTr="0056604F">
        <w:tc>
          <w:tcPr>
            <w:tcW w:w="1261" w:type="dxa"/>
          </w:tcPr>
          <w:p w:rsidR="00E318B3" w:rsidRPr="00F93ADF" w:rsidRDefault="00E318B3" w:rsidP="00587F44">
            <w:pPr>
              <w:suppressAutoHyphens/>
              <w:ind w:right="284"/>
              <w:contextualSpacing/>
              <w:rPr>
                <w:rFonts w:cstheme="minorHAnsi"/>
                <w:color w:val="002060"/>
                <w:szCs w:val="28"/>
              </w:rPr>
            </w:pPr>
            <w:r w:rsidRPr="00F93ADF">
              <w:rPr>
                <w:rFonts w:cstheme="minorHAnsi"/>
                <w:color w:val="002060"/>
                <w:szCs w:val="28"/>
              </w:rPr>
              <w:t>12.00 - 12.45</w:t>
            </w:r>
          </w:p>
        </w:tc>
        <w:tc>
          <w:tcPr>
            <w:tcW w:w="6224" w:type="dxa"/>
          </w:tcPr>
          <w:p w:rsidR="00E318B3" w:rsidRPr="00F93ADF" w:rsidRDefault="00E318B3" w:rsidP="00587F44">
            <w:pPr>
              <w:ind w:left="38"/>
              <w:jc w:val="both"/>
              <w:rPr>
                <w:rFonts w:cstheme="minorHAnsi"/>
                <w:color w:val="002060"/>
                <w:szCs w:val="24"/>
              </w:rPr>
            </w:pPr>
            <w:proofErr w:type="gramStart"/>
            <w:r w:rsidRPr="00F93ADF">
              <w:rPr>
                <w:rFonts w:cstheme="minorHAnsi"/>
                <w:b/>
                <w:color w:val="002060"/>
                <w:szCs w:val="24"/>
              </w:rPr>
              <w:t>Обеспечительные меры, применяемые заказчиками в закупках:</w:t>
            </w:r>
            <w:r w:rsidRPr="00F93ADF">
              <w:rPr>
                <w:rFonts w:cstheme="minorHAnsi"/>
                <w:color w:val="002060"/>
                <w:szCs w:val="24"/>
              </w:rPr>
              <w:t xml:space="preserve"> обеспечение заявки, новые правила применения обеспечения исполнения контракта и антидемпинговых мер, введение требования обеспечения гарантийных обязательств.</w:t>
            </w:r>
            <w:proofErr w:type="gramEnd"/>
          </w:p>
        </w:tc>
        <w:tc>
          <w:tcPr>
            <w:tcW w:w="3147" w:type="dxa"/>
          </w:tcPr>
          <w:p w:rsidR="00E318B3" w:rsidRPr="00F93ADF" w:rsidRDefault="00E318B3" w:rsidP="00587F44">
            <w:pPr>
              <w:suppressAutoHyphens/>
              <w:ind w:right="284"/>
              <w:contextualSpacing/>
              <w:jc w:val="center"/>
              <w:rPr>
                <w:rFonts w:cstheme="minorHAnsi"/>
                <w:color w:val="002060"/>
                <w:szCs w:val="28"/>
              </w:rPr>
            </w:pPr>
            <w:r w:rsidRPr="00F93ADF">
              <w:rPr>
                <w:rFonts w:cstheme="minorHAnsi"/>
                <w:color w:val="002060"/>
                <w:szCs w:val="28"/>
              </w:rPr>
              <w:t>Эксперт в сфере закупок, преподаватель кафедры «Регулируемые закупки» АНО ИДПО «Госзаказ»</w:t>
            </w:r>
          </w:p>
        </w:tc>
      </w:tr>
      <w:tr w:rsidR="00E318B3" w:rsidRPr="00F93ADF" w:rsidTr="0056604F">
        <w:trPr>
          <w:trHeight w:val="432"/>
        </w:trPr>
        <w:tc>
          <w:tcPr>
            <w:tcW w:w="1261" w:type="dxa"/>
          </w:tcPr>
          <w:p w:rsidR="00E318B3" w:rsidRPr="00F93ADF" w:rsidRDefault="00E318B3" w:rsidP="00587F44">
            <w:pPr>
              <w:suppressAutoHyphens/>
              <w:ind w:right="284"/>
              <w:contextualSpacing/>
              <w:rPr>
                <w:rFonts w:cstheme="minorHAnsi"/>
                <w:color w:val="002060"/>
                <w:szCs w:val="28"/>
              </w:rPr>
            </w:pPr>
            <w:r w:rsidRPr="00F93ADF">
              <w:rPr>
                <w:rFonts w:cstheme="minorHAnsi"/>
                <w:color w:val="002060"/>
                <w:szCs w:val="28"/>
              </w:rPr>
              <w:t>12.45 - 13.25</w:t>
            </w:r>
          </w:p>
        </w:tc>
        <w:tc>
          <w:tcPr>
            <w:tcW w:w="6224" w:type="dxa"/>
          </w:tcPr>
          <w:p w:rsidR="00E318B3" w:rsidRPr="00F93ADF" w:rsidRDefault="00E318B3" w:rsidP="00587F44">
            <w:pPr>
              <w:suppressAutoHyphens/>
              <w:ind w:right="284"/>
              <w:contextualSpacing/>
              <w:jc w:val="center"/>
              <w:rPr>
                <w:rFonts w:cstheme="minorHAnsi"/>
                <w:b/>
                <w:color w:val="002060"/>
                <w:szCs w:val="28"/>
              </w:rPr>
            </w:pPr>
            <w:r w:rsidRPr="00F93ADF">
              <w:rPr>
                <w:rFonts w:cstheme="minorHAnsi"/>
                <w:b/>
                <w:color w:val="002060"/>
                <w:szCs w:val="28"/>
              </w:rPr>
              <w:t>обед</w:t>
            </w:r>
          </w:p>
        </w:tc>
        <w:tc>
          <w:tcPr>
            <w:tcW w:w="3147" w:type="dxa"/>
          </w:tcPr>
          <w:p w:rsidR="00E318B3" w:rsidRPr="00F93ADF" w:rsidRDefault="00E318B3" w:rsidP="00587F44">
            <w:pPr>
              <w:suppressAutoHyphens/>
              <w:ind w:right="284"/>
              <w:contextualSpacing/>
              <w:jc w:val="center"/>
              <w:rPr>
                <w:rFonts w:cstheme="minorHAnsi"/>
                <w:color w:val="002060"/>
                <w:szCs w:val="28"/>
              </w:rPr>
            </w:pPr>
          </w:p>
        </w:tc>
      </w:tr>
      <w:tr w:rsidR="00E318B3" w:rsidRPr="00F93ADF" w:rsidTr="0056604F">
        <w:tc>
          <w:tcPr>
            <w:tcW w:w="1261" w:type="dxa"/>
          </w:tcPr>
          <w:p w:rsidR="00E318B3" w:rsidRPr="00B1281B" w:rsidRDefault="00E318B3" w:rsidP="00587F44">
            <w:pPr>
              <w:suppressAutoHyphens/>
              <w:ind w:right="284"/>
              <w:contextualSpacing/>
              <w:rPr>
                <w:rFonts w:cstheme="minorHAnsi"/>
                <w:b/>
                <w:color w:val="002060"/>
                <w:szCs w:val="28"/>
              </w:rPr>
            </w:pPr>
            <w:r w:rsidRPr="00F93ADF">
              <w:rPr>
                <w:rFonts w:cstheme="minorHAnsi"/>
                <w:color w:val="002060"/>
                <w:szCs w:val="28"/>
              </w:rPr>
              <w:t>13.25-14.10</w:t>
            </w:r>
          </w:p>
        </w:tc>
        <w:tc>
          <w:tcPr>
            <w:tcW w:w="6224" w:type="dxa"/>
          </w:tcPr>
          <w:p w:rsidR="00E318B3" w:rsidRPr="00F93ADF" w:rsidRDefault="00E318B3" w:rsidP="00587F44">
            <w:pPr>
              <w:ind w:left="38"/>
              <w:jc w:val="both"/>
              <w:rPr>
                <w:rFonts w:cstheme="minorHAnsi"/>
                <w:color w:val="002060"/>
                <w:szCs w:val="28"/>
              </w:rPr>
            </w:pPr>
            <w:r w:rsidRPr="00F93ADF">
              <w:rPr>
                <w:rFonts w:cstheme="minorHAnsi"/>
                <w:b/>
                <w:color w:val="002060"/>
                <w:szCs w:val="24"/>
              </w:rPr>
              <w:t>Открытие специальных счетов</w:t>
            </w:r>
            <w:r w:rsidRPr="00F93ADF">
              <w:rPr>
                <w:rFonts w:cstheme="minorHAnsi"/>
                <w:color w:val="002060"/>
                <w:szCs w:val="24"/>
              </w:rPr>
              <w:t xml:space="preserve"> в </w:t>
            </w:r>
            <w:proofErr w:type="gramStart"/>
            <w:r w:rsidRPr="00F93ADF">
              <w:rPr>
                <w:rFonts w:cstheme="minorHAnsi"/>
                <w:color w:val="002060"/>
                <w:szCs w:val="24"/>
              </w:rPr>
              <w:t>банках</w:t>
            </w:r>
            <w:proofErr w:type="gramEnd"/>
            <w:r w:rsidRPr="00F93ADF">
              <w:rPr>
                <w:rFonts w:cstheme="minorHAnsi"/>
                <w:color w:val="002060"/>
                <w:szCs w:val="24"/>
              </w:rPr>
              <w:t xml:space="preserve"> для участия в закупках в соответствии с Федеральным законом № 44-ФЗ от 05.04.2013г. и Федеральным законом № 223-ФЗ от 18.07.2011г. </w:t>
            </w:r>
            <w:r w:rsidRPr="00F93ADF">
              <w:rPr>
                <w:rFonts w:cstheme="minorHAnsi"/>
                <w:b/>
                <w:color w:val="002060"/>
                <w:szCs w:val="24"/>
              </w:rPr>
              <w:t>Получение банковской гарантии</w:t>
            </w:r>
            <w:r w:rsidRPr="00F93ADF">
              <w:rPr>
                <w:rFonts w:cstheme="minorHAnsi"/>
                <w:color w:val="002060"/>
                <w:szCs w:val="24"/>
              </w:rPr>
              <w:t xml:space="preserve"> для целей участия в </w:t>
            </w:r>
            <w:proofErr w:type="spellStart"/>
            <w:r w:rsidRPr="00F93ADF">
              <w:rPr>
                <w:rFonts w:cstheme="minorHAnsi"/>
                <w:color w:val="002060"/>
                <w:szCs w:val="24"/>
              </w:rPr>
              <w:t>госзакупках</w:t>
            </w:r>
            <w:proofErr w:type="spellEnd"/>
            <w:r w:rsidRPr="00F93ADF">
              <w:rPr>
                <w:rFonts w:cstheme="minorHAnsi"/>
                <w:color w:val="002060"/>
                <w:szCs w:val="24"/>
              </w:rPr>
              <w:t xml:space="preserve"> (обеспечение заявок, обеспечение исполнения контракта, обеспечение гарантийных обязательств). </w:t>
            </w:r>
          </w:p>
        </w:tc>
        <w:tc>
          <w:tcPr>
            <w:tcW w:w="3147" w:type="dxa"/>
          </w:tcPr>
          <w:p w:rsidR="00E318B3" w:rsidRPr="00F93ADF" w:rsidRDefault="00E318B3" w:rsidP="00587F44">
            <w:pPr>
              <w:suppressAutoHyphens/>
              <w:ind w:right="284"/>
              <w:contextualSpacing/>
              <w:jc w:val="center"/>
              <w:rPr>
                <w:rFonts w:cstheme="minorHAnsi"/>
                <w:color w:val="002060"/>
                <w:szCs w:val="28"/>
              </w:rPr>
            </w:pPr>
            <w:r>
              <w:rPr>
                <w:rFonts w:cstheme="minorHAnsi"/>
                <w:color w:val="002060"/>
                <w:szCs w:val="28"/>
              </w:rPr>
              <w:t>П</w:t>
            </w:r>
            <w:r w:rsidRPr="00F93ADF">
              <w:rPr>
                <w:rFonts w:cstheme="minorHAnsi"/>
                <w:color w:val="002060"/>
                <w:szCs w:val="28"/>
              </w:rPr>
              <w:t xml:space="preserve">редставитель Новосибирского отделения ПАО Сбербанк </w:t>
            </w:r>
          </w:p>
        </w:tc>
      </w:tr>
      <w:tr w:rsidR="00E318B3" w:rsidRPr="00F93ADF" w:rsidTr="0056604F">
        <w:tc>
          <w:tcPr>
            <w:tcW w:w="1261" w:type="dxa"/>
          </w:tcPr>
          <w:p w:rsidR="00E318B3" w:rsidRPr="00F93ADF" w:rsidRDefault="00E318B3" w:rsidP="00587F44">
            <w:pPr>
              <w:suppressAutoHyphens/>
              <w:ind w:right="284"/>
              <w:contextualSpacing/>
              <w:rPr>
                <w:rFonts w:cstheme="minorHAnsi"/>
                <w:color w:val="002060"/>
                <w:szCs w:val="28"/>
              </w:rPr>
            </w:pPr>
            <w:r w:rsidRPr="00F93ADF">
              <w:rPr>
                <w:rFonts w:cstheme="minorHAnsi"/>
                <w:color w:val="002060"/>
                <w:szCs w:val="28"/>
              </w:rPr>
              <w:t>14.15-15.00</w:t>
            </w:r>
          </w:p>
        </w:tc>
        <w:tc>
          <w:tcPr>
            <w:tcW w:w="6224" w:type="dxa"/>
          </w:tcPr>
          <w:p w:rsidR="00E318B3" w:rsidRPr="00F93ADF" w:rsidRDefault="00E318B3" w:rsidP="00587F44">
            <w:pPr>
              <w:contextualSpacing/>
              <w:jc w:val="both"/>
              <w:rPr>
                <w:rFonts w:cstheme="minorHAnsi"/>
                <w:color w:val="002060"/>
                <w:szCs w:val="24"/>
              </w:rPr>
            </w:pPr>
            <w:r w:rsidRPr="00F93ADF">
              <w:rPr>
                <w:rFonts w:cstheme="minorHAnsi"/>
                <w:b/>
                <w:color w:val="002060"/>
                <w:szCs w:val="24"/>
              </w:rPr>
              <w:t xml:space="preserve">Правила участия в электронном </w:t>
            </w:r>
            <w:proofErr w:type="gramStart"/>
            <w:r w:rsidRPr="00F93ADF">
              <w:rPr>
                <w:rFonts w:cstheme="minorHAnsi"/>
                <w:b/>
                <w:color w:val="002060"/>
                <w:szCs w:val="24"/>
              </w:rPr>
              <w:t>аукционе</w:t>
            </w:r>
            <w:proofErr w:type="gramEnd"/>
            <w:r w:rsidRPr="00F93ADF">
              <w:rPr>
                <w:rFonts w:cstheme="minorHAnsi"/>
                <w:b/>
                <w:color w:val="002060"/>
                <w:szCs w:val="24"/>
              </w:rPr>
              <w:t xml:space="preserve">, в электронном конкурсе и электронном запросе предложений, в электронном запросе котировок. Обзор электронных магазинов для закупок малого объема. </w:t>
            </w:r>
            <w:r w:rsidRPr="00F93ADF">
              <w:rPr>
                <w:rFonts w:cstheme="minorHAnsi"/>
                <w:color w:val="002060"/>
                <w:szCs w:val="24"/>
              </w:rPr>
              <w:t xml:space="preserve">Новые правила осуществления закупок: новые правила участия в </w:t>
            </w:r>
            <w:proofErr w:type="gramStart"/>
            <w:r w:rsidRPr="00F93ADF">
              <w:rPr>
                <w:rFonts w:cstheme="minorHAnsi"/>
                <w:color w:val="002060"/>
                <w:szCs w:val="24"/>
              </w:rPr>
              <w:t>аукционе</w:t>
            </w:r>
            <w:proofErr w:type="gramEnd"/>
            <w:r w:rsidRPr="00F93ADF">
              <w:rPr>
                <w:rFonts w:cstheme="minorHAnsi"/>
                <w:color w:val="002060"/>
                <w:szCs w:val="24"/>
              </w:rPr>
              <w:t>, изменения в правилах осуществления строительных закупок.</w:t>
            </w:r>
          </w:p>
        </w:tc>
        <w:tc>
          <w:tcPr>
            <w:tcW w:w="3147" w:type="dxa"/>
          </w:tcPr>
          <w:p w:rsidR="00E318B3" w:rsidRPr="00F93ADF" w:rsidRDefault="00E318B3" w:rsidP="00587F44">
            <w:pPr>
              <w:suppressAutoHyphens/>
              <w:ind w:right="284"/>
              <w:contextualSpacing/>
              <w:jc w:val="center"/>
              <w:rPr>
                <w:rFonts w:cstheme="minorHAnsi"/>
                <w:color w:val="002060"/>
                <w:szCs w:val="28"/>
              </w:rPr>
            </w:pPr>
            <w:r w:rsidRPr="00F93ADF">
              <w:rPr>
                <w:rFonts w:cstheme="minorHAnsi"/>
                <w:color w:val="002060"/>
                <w:szCs w:val="28"/>
              </w:rPr>
              <w:t>Эксперт в сфере закупок, преподаватель кафедры «Регулируемые закупки» АНО ИДПО «Госзаказ»</w:t>
            </w:r>
          </w:p>
          <w:p w:rsidR="00E318B3" w:rsidRPr="00F93ADF" w:rsidRDefault="00E318B3" w:rsidP="00587F44">
            <w:pPr>
              <w:suppressAutoHyphens/>
              <w:ind w:right="284"/>
              <w:contextualSpacing/>
              <w:jc w:val="center"/>
              <w:rPr>
                <w:rFonts w:cstheme="minorHAnsi"/>
                <w:color w:val="002060"/>
                <w:szCs w:val="28"/>
              </w:rPr>
            </w:pPr>
          </w:p>
        </w:tc>
      </w:tr>
      <w:tr w:rsidR="00E318B3" w:rsidRPr="00F93ADF" w:rsidTr="0056604F">
        <w:tc>
          <w:tcPr>
            <w:tcW w:w="1261" w:type="dxa"/>
          </w:tcPr>
          <w:p w:rsidR="00E318B3" w:rsidRPr="00F93ADF" w:rsidRDefault="00E318B3" w:rsidP="00587F44">
            <w:pPr>
              <w:suppressAutoHyphens/>
              <w:ind w:right="284"/>
              <w:contextualSpacing/>
              <w:rPr>
                <w:rFonts w:cstheme="minorHAnsi"/>
                <w:color w:val="002060"/>
                <w:szCs w:val="28"/>
              </w:rPr>
            </w:pPr>
            <w:r w:rsidRPr="00F93ADF">
              <w:rPr>
                <w:rFonts w:cstheme="minorHAnsi"/>
                <w:color w:val="002060"/>
                <w:szCs w:val="28"/>
              </w:rPr>
              <w:t>15.05-15.50</w:t>
            </w:r>
          </w:p>
        </w:tc>
        <w:tc>
          <w:tcPr>
            <w:tcW w:w="6224" w:type="dxa"/>
          </w:tcPr>
          <w:p w:rsidR="00E318B3" w:rsidRPr="00F93ADF" w:rsidRDefault="00E318B3" w:rsidP="00587F44">
            <w:pPr>
              <w:jc w:val="both"/>
              <w:rPr>
                <w:rFonts w:cstheme="minorHAnsi"/>
                <w:color w:val="002060"/>
                <w:szCs w:val="24"/>
              </w:rPr>
            </w:pPr>
            <w:r w:rsidRPr="00F93ADF">
              <w:rPr>
                <w:rFonts w:cstheme="minorHAnsi"/>
                <w:b/>
                <w:color w:val="002060"/>
                <w:szCs w:val="24"/>
              </w:rPr>
              <w:t xml:space="preserve">Закупки малого объема в электронном </w:t>
            </w:r>
            <w:proofErr w:type="gramStart"/>
            <w:r w:rsidRPr="00F93ADF">
              <w:rPr>
                <w:rFonts w:cstheme="minorHAnsi"/>
                <w:b/>
                <w:color w:val="002060"/>
                <w:szCs w:val="24"/>
              </w:rPr>
              <w:t>магазине</w:t>
            </w:r>
            <w:proofErr w:type="gramEnd"/>
            <w:r w:rsidRPr="00F93ADF">
              <w:rPr>
                <w:rFonts w:cstheme="minorHAnsi"/>
                <w:b/>
                <w:color w:val="002060"/>
                <w:szCs w:val="24"/>
              </w:rPr>
              <w:t xml:space="preserve"> Новосибирской области для участников закупок.</w:t>
            </w:r>
            <w:r w:rsidRPr="00F93ADF">
              <w:rPr>
                <w:rFonts w:cstheme="minorHAnsi"/>
                <w:color w:val="002060"/>
                <w:szCs w:val="24"/>
              </w:rPr>
              <w:t xml:space="preserve"> Витрина закупок Новосибирской области. Сервисы электронной площадки РТС-тендер.</w:t>
            </w:r>
          </w:p>
        </w:tc>
        <w:tc>
          <w:tcPr>
            <w:tcW w:w="3147" w:type="dxa"/>
          </w:tcPr>
          <w:p w:rsidR="00E318B3" w:rsidRPr="00F93ADF" w:rsidRDefault="00E318B3" w:rsidP="00587F44">
            <w:pPr>
              <w:suppressAutoHyphens/>
              <w:ind w:right="284"/>
              <w:contextualSpacing/>
              <w:jc w:val="center"/>
              <w:rPr>
                <w:rFonts w:cstheme="minorHAnsi"/>
                <w:color w:val="002060"/>
                <w:szCs w:val="28"/>
              </w:rPr>
            </w:pPr>
            <w:r>
              <w:rPr>
                <w:rFonts w:cstheme="minorHAnsi"/>
                <w:color w:val="002060"/>
                <w:szCs w:val="28"/>
              </w:rPr>
              <w:t>П</w:t>
            </w:r>
            <w:r w:rsidRPr="00F93ADF">
              <w:rPr>
                <w:rFonts w:cstheme="minorHAnsi"/>
                <w:color w:val="002060"/>
                <w:szCs w:val="28"/>
              </w:rPr>
              <w:t>редставитель электронной площадки РТС-тендер в Новосибирской области </w:t>
            </w:r>
          </w:p>
        </w:tc>
      </w:tr>
      <w:tr w:rsidR="00E318B3" w:rsidRPr="00F93ADF" w:rsidTr="0056604F">
        <w:trPr>
          <w:trHeight w:val="1321"/>
        </w:trPr>
        <w:tc>
          <w:tcPr>
            <w:tcW w:w="1261" w:type="dxa"/>
          </w:tcPr>
          <w:p w:rsidR="00E318B3" w:rsidRPr="00F93ADF" w:rsidRDefault="00E318B3" w:rsidP="00587F44">
            <w:pPr>
              <w:suppressAutoHyphens/>
              <w:ind w:right="284"/>
              <w:contextualSpacing/>
              <w:rPr>
                <w:rFonts w:cstheme="minorHAnsi"/>
                <w:color w:val="002060"/>
                <w:szCs w:val="28"/>
              </w:rPr>
            </w:pPr>
            <w:r w:rsidRPr="00F93ADF">
              <w:rPr>
                <w:rFonts w:cstheme="minorHAnsi"/>
                <w:color w:val="002060"/>
                <w:szCs w:val="28"/>
              </w:rPr>
              <w:t>15.55-16.40</w:t>
            </w:r>
          </w:p>
        </w:tc>
        <w:tc>
          <w:tcPr>
            <w:tcW w:w="6224" w:type="dxa"/>
          </w:tcPr>
          <w:p w:rsidR="00E318B3" w:rsidRPr="00F93ADF" w:rsidRDefault="00E318B3" w:rsidP="00587F44">
            <w:pPr>
              <w:jc w:val="both"/>
              <w:rPr>
                <w:rFonts w:cstheme="minorHAnsi"/>
                <w:b/>
                <w:color w:val="002060"/>
                <w:szCs w:val="24"/>
              </w:rPr>
            </w:pPr>
            <w:r w:rsidRPr="00F93ADF">
              <w:rPr>
                <w:rFonts w:cstheme="minorHAnsi"/>
                <w:b/>
                <w:color w:val="002060"/>
                <w:szCs w:val="24"/>
              </w:rPr>
              <w:t xml:space="preserve">Особенности заключения и исполнения контрактов. </w:t>
            </w:r>
          </w:p>
          <w:p w:rsidR="00E318B3" w:rsidRPr="00F93ADF" w:rsidRDefault="00E318B3" w:rsidP="00587F44">
            <w:pPr>
              <w:jc w:val="both"/>
              <w:rPr>
                <w:rFonts w:cstheme="minorHAnsi"/>
                <w:color w:val="002060"/>
                <w:szCs w:val="24"/>
              </w:rPr>
            </w:pPr>
            <w:r w:rsidRPr="00F93ADF">
              <w:rPr>
                <w:rFonts w:cstheme="minorHAnsi"/>
                <w:b/>
                <w:color w:val="002060"/>
                <w:szCs w:val="24"/>
              </w:rPr>
              <w:t>Защита прав и законных интересов участников закупок. Административная ответственность за нарушения в сфере закупок.</w:t>
            </w:r>
          </w:p>
        </w:tc>
        <w:tc>
          <w:tcPr>
            <w:tcW w:w="3147" w:type="dxa"/>
          </w:tcPr>
          <w:p w:rsidR="00E318B3" w:rsidRPr="00F93ADF" w:rsidRDefault="00E318B3" w:rsidP="00587F44">
            <w:pPr>
              <w:suppressAutoHyphens/>
              <w:ind w:right="284"/>
              <w:contextualSpacing/>
              <w:jc w:val="center"/>
              <w:rPr>
                <w:rFonts w:cstheme="minorHAnsi"/>
                <w:color w:val="002060"/>
                <w:szCs w:val="28"/>
              </w:rPr>
            </w:pPr>
            <w:r w:rsidRPr="00F93ADF">
              <w:rPr>
                <w:rFonts w:cstheme="minorHAnsi"/>
                <w:color w:val="002060"/>
                <w:szCs w:val="28"/>
              </w:rPr>
              <w:t>Эксперт в сфере закупок, преподаватель кафедры «Регулируемые закупки» АНО ИДПО «Госзаказ»</w:t>
            </w:r>
          </w:p>
        </w:tc>
      </w:tr>
    </w:tbl>
    <w:p w:rsidR="001F0993" w:rsidRPr="00F93ADF" w:rsidRDefault="009E7BAD" w:rsidP="00B1281B">
      <w:pPr>
        <w:spacing w:after="0" w:line="240" w:lineRule="auto"/>
        <w:ind w:right="284"/>
        <w:rPr>
          <w:b/>
          <w:color w:val="002060"/>
          <w:sz w:val="28"/>
          <w:szCs w:val="28"/>
        </w:rPr>
      </w:pPr>
      <w:r w:rsidRPr="00F93ADF">
        <w:rPr>
          <w:b/>
          <w:color w:val="002060"/>
          <w:sz w:val="28"/>
          <w:szCs w:val="28"/>
        </w:rPr>
        <w:lastRenderedPageBreak/>
        <w:t>Список спикеров, заявленных на мероприятия</w:t>
      </w:r>
    </w:p>
    <w:p w:rsidR="001F0993" w:rsidRPr="00E318B3" w:rsidRDefault="00E318B3" w:rsidP="0056604F">
      <w:pPr>
        <w:pStyle w:val="ab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4" w:firstLine="0"/>
        <w:rPr>
          <w:color w:val="002060"/>
        </w:rPr>
      </w:pPr>
      <w:r w:rsidRPr="00E318B3">
        <w:rPr>
          <w:color w:val="002060"/>
        </w:rPr>
        <w:t xml:space="preserve">Представители </w:t>
      </w:r>
      <w:r w:rsidR="009E7BAD" w:rsidRPr="00E318B3">
        <w:rPr>
          <w:color w:val="002060"/>
        </w:rPr>
        <w:t xml:space="preserve">АНО ИДПО «Госзаказ»: </w:t>
      </w:r>
    </w:p>
    <w:p w:rsidR="001F0993" w:rsidRPr="00F93ADF" w:rsidRDefault="009E7BAD" w:rsidP="00566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4"/>
        <w:rPr>
          <w:color w:val="002060"/>
        </w:rPr>
      </w:pPr>
      <w:r w:rsidRPr="00F93ADF">
        <w:rPr>
          <w:color w:val="002060"/>
        </w:rPr>
        <w:t xml:space="preserve">Заведующий кафедрой «Регулируемые закупки» </w:t>
      </w:r>
      <w:proofErr w:type="spellStart"/>
      <w:r w:rsidRPr="00F93ADF">
        <w:rPr>
          <w:color w:val="002060"/>
        </w:rPr>
        <w:t>Сизова</w:t>
      </w:r>
      <w:proofErr w:type="spellEnd"/>
      <w:r w:rsidRPr="00F93ADF">
        <w:rPr>
          <w:color w:val="002060"/>
        </w:rPr>
        <w:t xml:space="preserve"> Анна Александровна;</w:t>
      </w:r>
    </w:p>
    <w:p w:rsidR="001F0993" w:rsidRPr="00F93ADF" w:rsidRDefault="009E7BAD" w:rsidP="00566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4"/>
        <w:rPr>
          <w:color w:val="002060"/>
        </w:rPr>
      </w:pPr>
      <w:r w:rsidRPr="00F93ADF">
        <w:rPr>
          <w:color w:val="002060"/>
        </w:rPr>
        <w:t>Заведующий кафедрой «Конкурентное право и противодействие ко</w:t>
      </w:r>
      <w:r w:rsidR="00F93ADF">
        <w:rPr>
          <w:color w:val="002060"/>
        </w:rPr>
        <w:t xml:space="preserve">ррупции», преподаватель кафедры </w:t>
      </w:r>
      <w:r w:rsidRPr="00F93ADF">
        <w:rPr>
          <w:color w:val="002060"/>
        </w:rPr>
        <w:t xml:space="preserve">«Регулируемые закупки» </w:t>
      </w:r>
      <w:hyperlink r:id="rId8">
        <w:r w:rsidRPr="00F93ADF">
          <w:rPr>
            <w:color w:val="002060"/>
          </w:rPr>
          <w:t>Осипова Ксения Николаевна</w:t>
        </w:r>
      </w:hyperlink>
      <w:r w:rsidRPr="00F93ADF">
        <w:rPr>
          <w:color w:val="002060"/>
        </w:rPr>
        <w:t>;</w:t>
      </w:r>
    </w:p>
    <w:p w:rsidR="001F0993" w:rsidRPr="00F93ADF" w:rsidRDefault="009E7BAD" w:rsidP="00566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4"/>
        <w:rPr>
          <w:color w:val="002060"/>
        </w:rPr>
      </w:pPr>
      <w:r w:rsidRPr="00F93ADF">
        <w:rPr>
          <w:color w:val="002060"/>
        </w:rPr>
        <w:t xml:space="preserve">преподаватель кафедры «Регулируемые закупки» </w:t>
      </w:r>
      <w:hyperlink r:id="rId9">
        <w:r w:rsidRPr="00F93ADF">
          <w:rPr>
            <w:color w:val="002060"/>
          </w:rPr>
          <w:t>Рисов Александр Васильевич</w:t>
        </w:r>
      </w:hyperlink>
      <w:r w:rsidRPr="00F93ADF">
        <w:rPr>
          <w:color w:val="002060"/>
        </w:rPr>
        <w:t>;</w:t>
      </w:r>
    </w:p>
    <w:p w:rsidR="001F0993" w:rsidRPr="00F93ADF" w:rsidRDefault="009E7BAD" w:rsidP="00566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4"/>
        <w:rPr>
          <w:color w:val="002060"/>
        </w:rPr>
      </w:pPr>
      <w:r w:rsidRPr="00F93ADF">
        <w:rPr>
          <w:color w:val="002060"/>
        </w:rPr>
        <w:t xml:space="preserve">преподаватель кафедры «Регулируемые закупки» </w:t>
      </w:r>
      <w:hyperlink r:id="rId10">
        <w:proofErr w:type="spellStart"/>
        <w:r w:rsidRPr="00F93ADF">
          <w:rPr>
            <w:color w:val="002060"/>
          </w:rPr>
          <w:t>Унжакова</w:t>
        </w:r>
        <w:proofErr w:type="spellEnd"/>
        <w:r w:rsidRPr="00F93ADF">
          <w:rPr>
            <w:color w:val="002060"/>
          </w:rPr>
          <w:t xml:space="preserve"> Анастасия Викторовна</w:t>
        </w:r>
      </w:hyperlink>
      <w:r w:rsidRPr="00F93ADF">
        <w:rPr>
          <w:color w:val="002060"/>
        </w:rPr>
        <w:t>;</w:t>
      </w:r>
    </w:p>
    <w:p w:rsidR="001F0993" w:rsidRPr="00F93ADF" w:rsidRDefault="009E7BAD" w:rsidP="00566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4"/>
        <w:rPr>
          <w:color w:val="002060"/>
        </w:rPr>
      </w:pPr>
      <w:r w:rsidRPr="00F93ADF">
        <w:rPr>
          <w:color w:val="002060"/>
        </w:rPr>
        <w:t xml:space="preserve">преподаватель кафедры «Регулируемые закупки» </w:t>
      </w:r>
      <w:hyperlink r:id="rId11">
        <w:proofErr w:type="spellStart"/>
        <w:r w:rsidRPr="00F93ADF">
          <w:rPr>
            <w:color w:val="002060"/>
          </w:rPr>
          <w:t>Шанина</w:t>
        </w:r>
        <w:proofErr w:type="spellEnd"/>
        <w:r w:rsidRPr="00F93ADF">
          <w:rPr>
            <w:color w:val="002060"/>
          </w:rPr>
          <w:t xml:space="preserve"> Юлия Павловна</w:t>
        </w:r>
      </w:hyperlink>
      <w:r w:rsidRPr="00F93ADF">
        <w:rPr>
          <w:color w:val="002060"/>
        </w:rPr>
        <w:t>;</w:t>
      </w:r>
    </w:p>
    <w:p w:rsidR="001F0993" w:rsidRPr="00F93ADF" w:rsidRDefault="009E7BAD" w:rsidP="00566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4"/>
        <w:rPr>
          <w:color w:val="002060"/>
        </w:rPr>
      </w:pPr>
      <w:r w:rsidRPr="00F93ADF">
        <w:rPr>
          <w:color w:val="002060"/>
        </w:rPr>
        <w:t>преподаватель кафедры «Регулируемые з</w:t>
      </w:r>
      <w:r w:rsidR="00E318B3">
        <w:rPr>
          <w:color w:val="002060"/>
        </w:rPr>
        <w:t>акупки» Сеньков Виктор Петрович.</w:t>
      </w:r>
    </w:p>
    <w:p w:rsidR="00F93ADF" w:rsidRPr="00E318B3" w:rsidRDefault="00E318B3" w:rsidP="0056604F">
      <w:pPr>
        <w:pStyle w:val="ab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4" w:firstLine="0"/>
        <w:rPr>
          <w:color w:val="002060"/>
        </w:rPr>
      </w:pPr>
      <w:r w:rsidRPr="00E318B3">
        <w:rPr>
          <w:color w:val="002060"/>
        </w:rPr>
        <w:t>П</w:t>
      </w:r>
      <w:r w:rsidR="009E7BAD" w:rsidRPr="00E318B3">
        <w:rPr>
          <w:color w:val="002060"/>
        </w:rPr>
        <w:t>редставител</w:t>
      </w:r>
      <w:r w:rsidRPr="00E318B3">
        <w:rPr>
          <w:color w:val="002060"/>
        </w:rPr>
        <w:t>и</w:t>
      </w:r>
      <w:r w:rsidR="009E7BAD" w:rsidRPr="00E318B3">
        <w:rPr>
          <w:color w:val="002060"/>
        </w:rPr>
        <w:t xml:space="preserve"> Новосибирского отделения ПАО Сбербанк</w:t>
      </w:r>
      <w:r w:rsidR="00F93ADF" w:rsidRPr="00E318B3">
        <w:rPr>
          <w:color w:val="002060"/>
        </w:rPr>
        <w:t>:</w:t>
      </w:r>
      <w:r w:rsidR="009E7BAD" w:rsidRPr="00E318B3">
        <w:rPr>
          <w:color w:val="002060"/>
        </w:rPr>
        <w:t xml:space="preserve"> </w:t>
      </w:r>
    </w:p>
    <w:p w:rsidR="001F0993" w:rsidRPr="00F93ADF" w:rsidRDefault="00F93ADF" w:rsidP="00566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4"/>
        <w:rPr>
          <w:color w:val="002060"/>
        </w:rPr>
      </w:pPr>
      <w:r w:rsidRPr="00F93ADF">
        <w:rPr>
          <w:color w:val="002060"/>
        </w:rPr>
        <w:t xml:space="preserve">Территориальный менеджер по работе с партнерами </w:t>
      </w:r>
      <w:proofErr w:type="spellStart"/>
      <w:r w:rsidR="009E7BAD" w:rsidRPr="00F93ADF">
        <w:rPr>
          <w:color w:val="002060"/>
        </w:rPr>
        <w:t>Курсаков</w:t>
      </w:r>
      <w:proofErr w:type="spellEnd"/>
      <w:r w:rsidR="009E7BAD" w:rsidRPr="00F93ADF">
        <w:rPr>
          <w:color w:val="002060"/>
        </w:rPr>
        <w:t xml:space="preserve"> Михаил Александрович;</w:t>
      </w:r>
    </w:p>
    <w:p w:rsidR="001F0993" w:rsidRPr="00E318B3" w:rsidRDefault="00E318B3" w:rsidP="0056604F">
      <w:pPr>
        <w:pStyle w:val="ab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right="284" w:firstLine="0"/>
        <w:jc w:val="both"/>
        <w:rPr>
          <w:color w:val="002060"/>
        </w:rPr>
      </w:pPr>
      <w:r w:rsidRPr="00E318B3">
        <w:rPr>
          <w:color w:val="002060"/>
        </w:rPr>
        <w:t>Р</w:t>
      </w:r>
      <w:r w:rsidR="009E7BAD" w:rsidRPr="00E318B3">
        <w:rPr>
          <w:color w:val="002060"/>
        </w:rPr>
        <w:t>егиональны</w:t>
      </w:r>
      <w:r w:rsidR="0056604F">
        <w:rPr>
          <w:color w:val="002060"/>
        </w:rPr>
        <w:t>е</w:t>
      </w:r>
      <w:r w:rsidR="009E7BAD" w:rsidRPr="00E318B3">
        <w:rPr>
          <w:color w:val="002060"/>
        </w:rPr>
        <w:t xml:space="preserve"> пре</w:t>
      </w:r>
      <w:r w:rsidRPr="00E318B3">
        <w:rPr>
          <w:color w:val="002060"/>
        </w:rPr>
        <w:t>дставител</w:t>
      </w:r>
      <w:r w:rsidR="0056604F">
        <w:rPr>
          <w:color w:val="002060"/>
        </w:rPr>
        <w:t>и</w:t>
      </w:r>
      <w:r w:rsidRPr="00E318B3">
        <w:rPr>
          <w:color w:val="002060"/>
        </w:rPr>
        <w:t xml:space="preserve"> электронной площадки </w:t>
      </w:r>
      <w:r w:rsidR="009E7BAD" w:rsidRPr="00E318B3">
        <w:rPr>
          <w:color w:val="002060"/>
        </w:rPr>
        <w:t>РТС</w:t>
      </w:r>
      <w:r w:rsidR="0056604F">
        <w:rPr>
          <w:color w:val="002060"/>
        </w:rPr>
        <w:t xml:space="preserve">-тендер в Новосибирской области </w:t>
      </w:r>
      <w:r w:rsidR="009E7BAD" w:rsidRPr="00E318B3">
        <w:rPr>
          <w:color w:val="002060"/>
        </w:rPr>
        <w:t>Рубцов</w:t>
      </w:r>
      <w:r w:rsidR="0056604F">
        <w:rPr>
          <w:color w:val="002060"/>
        </w:rPr>
        <w:t xml:space="preserve"> </w:t>
      </w:r>
      <w:r w:rsidR="009E7BAD" w:rsidRPr="00E318B3">
        <w:rPr>
          <w:color w:val="002060"/>
        </w:rPr>
        <w:t>Иван</w:t>
      </w:r>
      <w:r w:rsidR="0056604F">
        <w:rPr>
          <w:color w:val="002060"/>
        </w:rPr>
        <w:t xml:space="preserve"> </w:t>
      </w:r>
      <w:r w:rsidR="009E7BAD" w:rsidRPr="00E318B3">
        <w:rPr>
          <w:color w:val="002060"/>
        </w:rPr>
        <w:t>Алексан</w:t>
      </w:r>
      <w:r w:rsidRPr="00E318B3">
        <w:rPr>
          <w:color w:val="002060"/>
        </w:rPr>
        <w:t>дрович,</w:t>
      </w:r>
      <w:r w:rsidR="0056604F">
        <w:rPr>
          <w:color w:val="002060"/>
        </w:rPr>
        <w:t xml:space="preserve"> </w:t>
      </w:r>
      <w:r w:rsidRPr="00E318B3">
        <w:rPr>
          <w:color w:val="002060"/>
        </w:rPr>
        <w:t>Липатов</w:t>
      </w:r>
      <w:r w:rsidR="0056604F">
        <w:rPr>
          <w:color w:val="002060"/>
        </w:rPr>
        <w:t xml:space="preserve"> </w:t>
      </w:r>
      <w:r w:rsidRPr="00E318B3">
        <w:rPr>
          <w:color w:val="002060"/>
        </w:rPr>
        <w:t>Иван</w:t>
      </w:r>
      <w:r w:rsidR="0056604F">
        <w:rPr>
          <w:color w:val="002060"/>
        </w:rPr>
        <w:t xml:space="preserve"> </w:t>
      </w:r>
      <w:r w:rsidRPr="00E318B3">
        <w:rPr>
          <w:color w:val="002060"/>
        </w:rPr>
        <w:t>Вадимович.</w:t>
      </w:r>
    </w:p>
    <w:p w:rsidR="00E318B3" w:rsidRDefault="00E318B3" w:rsidP="00E318B3">
      <w:pPr>
        <w:spacing w:after="0" w:line="240" w:lineRule="auto"/>
        <w:ind w:right="284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График проведения семинаров в Новосибирской области</w:t>
      </w:r>
    </w:p>
    <w:p w:rsidR="00E318B3" w:rsidRPr="00E318B3" w:rsidRDefault="00E318B3" w:rsidP="00E318B3">
      <w:pPr>
        <w:spacing w:after="0" w:line="240" w:lineRule="auto"/>
        <w:ind w:right="284"/>
        <w:rPr>
          <w:b/>
          <w:color w:val="002060"/>
          <w:sz w:val="16"/>
          <w:szCs w:val="28"/>
        </w:rPr>
      </w:pPr>
    </w:p>
    <w:tbl>
      <w:tblPr>
        <w:tblStyle w:val="afa"/>
        <w:tblW w:w="9918" w:type="dxa"/>
        <w:tblInd w:w="0" w:type="dxa"/>
        <w:tblBorders>
          <w:top w:val="single" w:sz="4" w:space="0" w:color="B2B2B2"/>
          <w:left w:val="single" w:sz="4" w:space="0" w:color="BFBFBF"/>
          <w:bottom w:val="single" w:sz="4" w:space="0" w:color="B2B2B2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6407"/>
        <w:gridCol w:w="2977"/>
      </w:tblGrid>
      <w:tr w:rsidR="00F93ADF" w:rsidRPr="00F93ADF" w:rsidTr="00B1281B">
        <w:trPr>
          <w:trHeight w:val="680"/>
        </w:trPr>
        <w:tc>
          <w:tcPr>
            <w:tcW w:w="534" w:type="dxa"/>
            <w:shd w:val="clear" w:color="auto" w:fill="EFEFEF"/>
            <w:vAlign w:val="center"/>
          </w:tcPr>
          <w:p w:rsidR="001F0993" w:rsidRPr="00F93ADF" w:rsidRDefault="009E7BAD" w:rsidP="00B1281B">
            <w:pPr>
              <w:ind w:right="-221"/>
              <w:contextualSpacing/>
              <w:rPr>
                <w:b/>
                <w:color w:val="002060"/>
              </w:rPr>
            </w:pPr>
            <w:r w:rsidRPr="00F93ADF">
              <w:rPr>
                <w:b/>
                <w:color w:val="002060"/>
              </w:rPr>
              <w:t xml:space="preserve">№ </w:t>
            </w:r>
            <w:proofErr w:type="gramStart"/>
            <w:r w:rsidRPr="00F93ADF">
              <w:rPr>
                <w:b/>
                <w:color w:val="002060"/>
              </w:rPr>
              <w:t>п</w:t>
            </w:r>
            <w:proofErr w:type="gramEnd"/>
            <w:r w:rsidRPr="00F93ADF">
              <w:rPr>
                <w:b/>
                <w:color w:val="002060"/>
              </w:rPr>
              <w:t>/п</w:t>
            </w:r>
          </w:p>
        </w:tc>
        <w:tc>
          <w:tcPr>
            <w:tcW w:w="6407" w:type="dxa"/>
            <w:shd w:val="clear" w:color="auto" w:fill="EFEFEF"/>
            <w:vAlign w:val="center"/>
          </w:tcPr>
          <w:p w:rsidR="001F0993" w:rsidRPr="00F93ADF" w:rsidRDefault="009E7BAD" w:rsidP="00B1281B">
            <w:pPr>
              <w:ind w:right="284"/>
              <w:contextualSpacing/>
              <w:jc w:val="center"/>
              <w:rPr>
                <w:b/>
                <w:color w:val="002060"/>
              </w:rPr>
            </w:pPr>
            <w:bookmarkStart w:id="0" w:name="1fob9te" w:colFirst="0" w:colLast="0"/>
            <w:bookmarkEnd w:id="0"/>
            <w:r w:rsidRPr="00F93ADF">
              <w:rPr>
                <w:b/>
                <w:color w:val="002060"/>
              </w:rPr>
              <w:t>Место проведения</w:t>
            </w:r>
          </w:p>
        </w:tc>
        <w:tc>
          <w:tcPr>
            <w:tcW w:w="2977" w:type="dxa"/>
            <w:shd w:val="clear" w:color="auto" w:fill="EFEFEF"/>
            <w:vAlign w:val="center"/>
          </w:tcPr>
          <w:p w:rsidR="001F0993" w:rsidRPr="00F93ADF" w:rsidRDefault="009E7BAD" w:rsidP="00B1281B">
            <w:pPr>
              <w:ind w:right="284"/>
              <w:contextualSpacing/>
              <w:jc w:val="center"/>
              <w:rPr>
                <w:b/>
                <w:color w:val="002060"/>
              </w:rPr>
            </w:pPr>
            <w:r w:rsidRPr="00F93ADF">
              <w:rPr>
                <w:b/>
                <w:color w:val="002060"/>
              </w:rPr>
              <w:t>Плановая дата проведения семинара</w:t>
            </w:r>
          </w:p>
        </w:tc>
      </w:tr>
      <w:tr w:rsidR="00F93ADF" w:rsidRPr="00F93ADF" w:rsidTr="00B1281B">
        <w:trPr>
          <w:trHeight w:val="600"/>
        </w:trPr>
        <w:tc>
          <w:tcPr>
            <w:tcW w:w="534" w:type="dxa"/>
            <w:vAlign w:val="center"/>
          </w:tcPr>
          <w:p w:rsidR="001F0993" w:rsidRPr="00F93ADF" w:rsidRDefault="009E7BAD" w:rsidP="00B1281B">
            <w:pPr>
              <w:ind w:right="-221"/>
              <w:contextualSpacing/>
              <w:rPr>
                <w:color w:val="002060"/>
              </w:rPr>
            </w:pPr>
            <w:r w:rsidRPr="00F93ADF">
              <w:rPr>
                <w:color w:val="002060"/>
              </w:rPr>
              <w:t>1</w:t>
            </w:r>
          </w:p>
        </w:tc>
        <w:tc>
          <w:tcPr>
            <w:tcW w:w="6407" w:type="dxa"/>
            <w:vAlign w:val="center"/>
          </w:tcPr>
          <w:p w:rsidR="001F0993" w:rsidRPr="00F93ADF" w:rsidRDefault="00EC2F44" w:rsidP="00B1281B">
            <w:pPr>
              <w:ind w:right="284"/>
              <w:contextualSpacing/>
              <w:rPr>
                <w:color w:val="002060"/>
              </w:rPr>
            </w:pPr>
            <w:r>
              <w:rPr>
                <w:color w:val="002060"/>
              </w:rPr>
              <w:t xml:space="preserve">г. </w:t>
            </w:r>
            <w:proofErr w:type="spellStart"/>
            <w:r w:rsidR="009E7BAD" w:rsidRPr="00F93ADF">
              <w:rPr>
                <w:color w:val="002060"/>
              </w:rPr>
              <w:t>Искитим</w:t>
            </w:r>
            <w:proofErr w:type="spellEnd"/>
            <w:r w:rsidR="009E7BAD" w:rsidRPr="00F93ADF">
              <w:rPr>
                <w:color w:val="002060"/>
              </w:rPr>
              <w:t>, актовый зал Администрации (</w:t>
            </w:r>
            <w:hyperlink r:id="rId12">
              <w:r w:rsidR="009E7BAD" w:rsidRPr="00F93ADF">
                <w:rPr>
                  <w:color w:val="002060"/>
                </w:rPr>
                <w:t>ул. Пушкина, д. 51</w:t>
              </w:r>
            </w:hyperlink>
            <w:r w:rsidR="009E7BAD" w:rsidRPr="00F93ADF">
              <w:rPr>
                <w:color w:val="002060"/>
              </w:rPr>
              <w:t>)</w:t>
            </w:r>
          </w:p>
        </w:tc>
        <w:tc>
          <w:tcPr>
            <w:tcW w:w="2977" w:type="dxa"/>
            <w:vAlign w:val="center"/>
          </w:tcPr>
          <w:p w:rsidR="001F0993" w:rsidRPr="00F93ADF" w:rsidRDefault="009E7BAD" w:rsidP="00341C3E">
            <w:pPr>
              <w:ind w:right="284"/>
              <w:contextualSpacing/>
              <w:rPr>
                <w:color w:val="002060"/>
              </w:rPr>
            </w:pPr>
            <w:r w:rsidRPr="00F93ADF">
              <w:rPr>
                <w:color w:val="002060"/>
              </w:rPr>
              <w:t>1</w:t>
            </w:r>
            <w:r w:rsidR="00341C3E">
              <w:rPr>
                <w:color w:val="002060"/>
              </w:rPr>
              <w:t>2</w:t>
            </w:r>
            <w:r w:rsidRPr="00F93ADF">
              <w:rPr>
                <w:color w:val="002060"/>
              </w:rPr>
              <w:t xml:space="preserve"> сентября 2019 года</w:t>
            </w:r>
          </w:p>
        </w:tc>
      </w:tr>
      <w:tr w:rsidR="00434B24" w:rsidRPr="00F93ADF" w:rsidTr="00B1281B">
        <w:trPr>
          <w:trHeight w:val="600"/>
        </w:trPr>
        <w:tc>
          <w:tcPr>
            <w:tcW w:w="534" w:type="dxa"/>
            <w:vAlign w:val="center"/>
          </w:tcPr>
          <w:p w:rsidR="00434B24" w:rsidRPr="00F93ADF" w:rsidRDefault="00922793" w:rsidP="00B1281B">
            <w:pPr>
              <w:ind w:right="-221"/>
              <w:contextualSpacing/>
              <w:rPr>
                <w:color w:val="002060"/>
              </w:rPr>
            </w:pPr>
            <w:r>
              <w:rPr>
                <w:color w:val="002060"/>
              </w:rPr>
              <w:t>2</w:t>
            </w:r>
          </w:p>
        </w:tc>
        <w:tc>
          <w:tcPr>
            <w:tcW w:w="6407" w:type="dxa"/>
            <w:vAlign w:val="center"/>
          </w:tcPr>
          <w:p w:rsidR="00434B24" w:rsidRPr="00F93ADF" w:rsidRDefault="00434B24" w:rsidP="00B75A7E">
            <w:pPr>
              <w:ind w:right="284"/>
              <w:contextualSpacing/>
              <w:rPr>
                <w:color w:val="002060"/>
              </w:rPr>
            </w:pPr>
            <w:r>
              <w:rPr>
                <w:color w:val="002060"/>
              </w:rPr>
              <w:t xml:space="preserve">г. </w:t>
            </w:r>
            <w:r w:rsidRPr="00F93ADF">
              <w:rPr>
                <w:color w:val="002060"/>
              </w:rPr>
              <w:t>Чулым, актовый зал Администрации (</w:t>
            </w:r>
            <w:proofErr w:type="spellStart"/>
            <w:proofErr w:type="gramStart"/>
            <w:r w:rsidRPr="00F93ADF">
              <w:rPr>
                <w:color w:val="002060"/>
              </w:rPr>
              <w:t>Чулымская</w:t>
            </w:r>
            <w:proofErr w:type="spellEnd"/>
            <w:proofErr w:type="gramEnd"/>
            <w:r w:rsidRPr="00F93ADF">
              <w:rPr>
                <w:color w:val="002060"/>
              </w:rPr>
              <w:t xml:space="preserve"> ул., 43)</w:t>
            </w:r>
          </w:p>
        </w:tc>
        <w:tc>
          <w:tcPr>
            <w:tcW w:w="2977" w:type="dxa"/>
            <w:vAlign w:val="center"/>
          </w:tcPr>
          <w:p w:rsidR="00434B24" w:rsidRPr="00F93ADF" w:rsidRDefault="00434B24" w:rsidP="00B75A7E">
            <w:pPr>
              <w:ind w:right="284"/>
              <w:contextualSpacing/>
              <w:rPr>
                <w:color w:val="002060"/>
              </w:rPr>
            </w:pPr>
            <w:r w:rsidRPr="00F93ADF">
              <w:rPr>
                <w:color w:val="002060"/>
              </w:rPr>
              <w:t>17 сентября 2019 года</w:t>
            </w:r>
          </w:p>
        </w:tc>
      </w:tr>
      <w:tr w:rsidR="00434B24" w:rsidRPr="00F93ADF" w:rsidTr="00B1281B">
        <w:trPr>
          <w:trHeight w:val="600"/>
        </w:trPr>
        <w:tc>
          <w:tcPr>
            <w:tcW w:w="534" w:type="dxa"/>
            <w:vAlign w:val="center"/>
          </w:tcPr>
          <w:p w:rsidR="00434B24" w:rsidRPr="00F93ADF" w:rsidRDefault="00922793" w:rsidP="00B1281B">
            <w:pPr>
              <w:ind w:right="-221"/>
              <w:contextualSpacing/>
              <w:rPr>
                <w:color w:val="002060"/>
              </w:rPr>
            </w:pPr>
            <w:r>
              <w:rPr>
                <w:color w:val="002060"/>
              </w:rPr>
              <w:t>3</w:t>
            </w:r>
          </w:p>
        </w:tc>
        <w:tc>
          <w:tcPr>
            <w:tcW w:w="6407" w:type="dxa"/>
            <w:vAlign w:val="center"/>
          </w:tcPr>
          <w:p w:rsidR="00434B24" w:rsidRPr="00F93ADF" w:rsidRDefault="00F52206" w:rsidP="00B75A7E">
            <w:pPr>
              <w:numPr>
                <w:ilvl w:val="0"/>
                <w:numId w:val="1"/>
              </w:numPr>
              <w:shd w:val="clear" w:color="auto" w:fill="FFFFFF"/>
              <w:ind w:left="0"/>
              <w:contextualSpacing/>
              <w:rPr>
                <w:color w:val="002060"/>
              </w:rPr>
            </w:pPr>
            <w:hyperlink r:id="rId13">
              <w:r w:rsidR="00434B24" w:rsidRPr="00F93ADF">
                <w:rPr>
                  <w:color w:val="002060"/>
                </w:rPr>
                <w:t xml:space="preserve">рабочий посёлок </w:t>
              </w:r>
              <w:proofErr w:type="gramStart"/>
              <w:r w:rsidR="00434B24" w:rsidRPr="00F93ADF">
                <w:rPr>
                  <w:color w:val="002060"/>
                </w:rPr>
                <w:t>Ордынское</w:t>
              </w:r>
              <w:proofErr w:type="gramEnd"/>
            </w:hyperlink>
            <w:r w:rsidR="00434B24" w:rsidRPr="00F93ADF">
              <w:rPr>
                <w:color w:val="002060"/>
              </w:rPr>
              <w:t>, актовый зал Администрации (</w:t>
            </w:r>
            <w:hyperlink r:id="rId14">
              <w:r w:rsidR="00434B24" w:rsidRPr="00F93ADF">
                <w:rPr>
                  <w:color w:val="002060"/>
                </w:rPr>
                <w:t>просп. Революции, 17</w:t>
              </w:r>
            </w:hyperlink>
            <w:r w:rsidR="00434B24" w:rsidRPr="00F93ADF">
              <w:rPr>
                <w:color w:val="002060"/>
              </w:rPr>
              <w:t>)</w:t>
            </w:r>
          </w:p>
        </w:tc>
        <w:tc>
          <w:tcPr>
            <w:tcW w:w="2977" w:type="dxa"/>
            <w:vAlign w:val="center"/>
          </w:tcPr>
          <w:p w:rsidR="00434B24" w:rsidRPr="00F93ADF" w:rsidRDefault="00434B24" w:rsidP="00B75A7E">
            <w:pPr>
              <w:ind w:right="284"/>
              <w:contextualSpacing/>
              <w:rPr>
                <w:color w:val="002060"/>
              </w:rPr>
            </w:pPr>
            <w:r w:rsidRPr="00F93ADF">
              <w:rPr>
                <w:color w:val="002060"/>
              </w:rPr>
              <w:t>18 сентября 2019 года</w:t>
            </w:r>
          </w:p>
        </w:tc>
      </w:tr>
      <w:tr w:rsidR="00434B24" w:rsidRPr="00F93ADF" w:rsidTr="00B1281B">
        <w:trPr>
          <w:trHeight w:val="600"/>
        </w:trPr>
        <w:tc>
          <w:tcPr>
            <w:tcW w:w="534" w:type="dxa"/>
            <w:vAlign w:val="center"/>
          </w:tcPr>
          <w:p w:rsidR="00434B24" w:rsidRPr="00F93ADF" w:rsidRDefault="00922793" w:rsidP="00B1281B">
            <w:pPr>
              <w:ind w:right="-221"/>
              <w:contextualSpacing/>
              <w:rPr>
                <w:color w:val="002060"/>
              </w:rPr>
            </w:pPr>
            <w:r>
              <w:rPr>
                <w:color w:val="002060"/>
              </w:rPr>
              <w:t>4</w:t>
            </w:r>
          </w:p>
        </w:tc>
        <w:tc>
          <w:tcPr>
            <w:tcW w:w="6407" w:type="dxa"/>
            <w:vAlign w:val="center"/>
          </w:tcPr>
          <w:p w:rsidR="00434B24" w:rsidRPr="00F93ADF" w:rsidRDefault="00434B24" w:rsidP="00B75A7E">
            <w:pPr>
              <w:ind w:right="284"/>
              <w:contextualSpacing/>
              <w:rPr>
                <w:color w:val="002060"/>
              </w:rPr>
            </w:pPr>
            <w:r w:rsidRPr="00F93ADF">
              <w:rPr>
                <w:color w:val="002060"/>
              </w:rPr>
              <w:t>Поселок городского типа Сузун, актовый зал Дома детского творчества (ул. Ленина, д.29)</w:t>
            </w:r>
          </w:p>
        </w:tc>
        <w:tc>
          <w:tcPr>
            <w:tcW w:w="2977" w:type="dxa"/>
            <w:vAlign w:val="center"/>
          </w:tcPr>
          <w:p w:rsidR="00434B24" w:rsidRPr="00F93ADF" w:rsidRDefault="00434B24" w:rsidP="00B75A7E">
            <w:pPr>
              <w:ind w:right="284"/>
              <w:contextualSpacing/>
              <w:rPr>
                <w:color w:val="002060"/>
              </w:rPr>
            </w:pPr>
            <w:r w:rsidRPr="00F93ADF">
              <w:rPr>
                <w:color w:val="002060"/>
              </w:rPr>
              <w:t>19 сентября 2019 года</w:t>
            </w:r>
          </w:p>
        </w:tc>
      </w:tr>
      <w:tr w:rsidR="00434B24" w:rsidRPr="00F93ADF" w:rsidTr="00B1281B">
        <w:trPr>
          <w:trHeight w:val="600"/>
        </w:trPr>
        <w:tc>
          <w:tcPr>
            <w:tcW w:w="534" w:type="dxa"/>
            <w:vAlign w:val="center"/>
          </w:tcPr>
          <w:p w:rsidR="00434B24" w:rsidRPr="00F93ADF" w:rsidRDefault="00922793" w:rsidP="00B1281B">
            <w:pPr>
              <w:ind w:right="-221"/>
              <w:contextualSpacing/>
              <w:rPr>
                <w:color w:val="002060"/>
              </w:rPr>
            </w:pPr>
            <w:r>
              <w:rPr>
                <w:color w:val="002060"/>
              </w:rPr>
              <w:t>5</w:t>
            </w:r>
          </w:p>
        </w:tc>
        <w:tc>
          <w:tcPr>
            <w:tcW w:w="6407" w:type="dxa"/>
            <w:vAlign w:val="center"/>
          </w:tcPr>
          <w:p w:rsidR="00434B24" w:rsidRPr="00F93ADF" w:rsidRDefault="00434B24" w:rsidP="00B75A7E">
            <w:pPr>
              <w:ind w:right="284"/>
              <w:contextualSpacing/>
              <w:rPr>
                <w:color w:val="002060"/>
              </w:rPr>
            </w:pPr>
            <w:r>
              <w:rPr>
                <w:color w:val="002060"/>
              </w:rPr>
              <w:t xml:space="preserve">г. </w:t>
            </w:r>
            <w:r w:rsidRPr="00F93ADF">
              <w:rPr>
                <w:color w:val="002060"/>
              </w:rPr>
              <w:t>Татарск, актовый зал Администрации (</w:t>
            </w:r>
            <w:hyperlink r:id="rId15">
              <w:r w:rsidRPr="00F93ADF">
                <w:rPr>
                  <w:color w:val="002060"/>
                </w:rPr>
                <w:t>ул. Ленина, 56)</w:t>
              </w:r>
            </w:hyperlink>
          </w:p>
        </w:tc>
        <w:tc>
          <w:tcPr>
            <w:tcW w:w="2977" w:type="dxa"/>
            <w:vAlign w:val="center"/>
          </w:tcPr>
          <w:p w:rsidR="00434B24" w:rsidRPr="00F93ADF" w:rsidRDefault="00434B24" w:rsidP="00B75A7E">
            <w:pPr>
              <w:ind w:right="284"/>
              <w:contextualSpacing/>
              <w:rPr>
                <w:color w:val="002060"/>
              </w:rPr>
            </w:pPr>
            <w:r w:rsidRPr="00F93ADF">
              <w:rPr>
                <w:color w:val="002060"/>
              </w:rPr>
              <w:t>24 сентября  2019 года</w:t>
            </w:r>
          </w:p>
        </w:tc>
      </w:tr>
      <w:tr w:rsidR="00434B24" w:rsidRPr="00F93ADF" w:rsidTr="00B1281B">
        <w:trPr>
          <w:trHeight w:val="600"/>
        </w:trPr>
        <w:tc>
          <w:tcPr>
            <w:tcW w:w="534" w:type="dxa"/>
            <w:vAlign w:val="center"/>
          </w:tcPr>
          <w:p w:rsidR="00434B24" w:rsidRPr="00F93ADF" w:rsidRDefault="00922793" w:rsidP="00B1281B">
            <w:pPr>
              <w:ind w:right="-221"/>
              <w:contextualSpacing/>
              <w:rPr>
                <w:color w:val="002060"/>
              </w:rPr>
            </w:pPr>
            <w:r>
              <w:rPr>
                <w:color w:val="002060"/>
              </w:rPr>
              <w:t>6</w:t>
            </w:r>
          </w:p>
        </w:tc>
        <w:tc>
          <w:tcPr>
            <w:tcW w:w="6407" w:type="dxa"/>
            <w:vAlign w:val="center"/>
          </w:tcPr>
          <w:p w:rsidR="00434B24" w:rsidRPr="00F93ADF" w:rsidRDefault="00434B24" w:rsidP="00B75A7E">
            <w:pPr>
              <w:ind w:right="284"/>
              <w:contextualSpacing/>
              <w:rPr>
                <w:color w:val="002060"/>
              </w:rPr>
            </w:pPr>
            <w:r w:rsidRPr="00F93ADF">
              <w:rPr>
                <w:color w:val="002060"/>
              </w:rPr>
              <w:t xml:space="preserve">Рабочий посёлок Чаны, актовый зал Администрации (ул. </w:t>
            </w:r>
            <w:hyperlink r:id="rId16">
              <w:proofErr w:type="gramStart"/>
              <w:r w:rsidRPr="00F93ADF">
                <w:rPr>
                  <w:color w:val="002060"/>
                </w:rPr>
                <w:t>Советская</w:t>
              </w:r>
              <w:proofErr w:type="gramEnd"/>
              <w:r w:rsidRPr="00F93ADF">
                <w:rPr>
                  <w:color w:val="002060"/>
                </w:rPr>
                <w:t>, д. 118</w:t>
              </w:r>
            </w:hyperlink>
            <w:r w:rsidRPr="00F93ADF">
              <w:rPr>
                <w:color w:val="002060"/>
              </w:rPr>
              <w:t>)</w:t>
            </w:r>
          </w:p>
        </w:tc>
        <w:tc>
          <w:tcPr>
            <w:tcW w:w="2977" w:type="dxa"/>
            <w:vAlign w:val="center"/>
          </w:tcPr>
          <w:p w:rsidR="00434B24" w:rsidRPr="00F93ADF" w:rsidRDefault="00434B24" w:rsidP="00B75A7E">
            <w:pPr>
              <w:ind w:right="284"/>
              <w:contextualSpacing/>
              <w:rPr>
                <w:color w:val="002060"/>
              </w:rPr>
            </w:pPr>
            <w:r w:rsidRPr="00F93ADF">
              <w:rPr>
                <w:color w:val="002060"/>
              </w:rPr>
              <w:t>25 сентября 2019 года</w:t>
            </w:r>
          </w:p>
        </w:tc>
      </w:tr>
      <w:tr w:rsidR="00434B24" w:rsidRPr="00F93ADF" w:rsidTr="00B1281B">
        <w:trPr>
          <w:trHeight w:val="660"/>
        </w:trPr>
        <w:tc>
          <w:tcPr>
            <w:tcW w:w="534" w:type="dxa"/>
            <w:vAlign w:val="center"/>
          </w:tcPr>
          <w:p w:rsidR="00434B24" w:rsidRPr="00F93ADF" w:rsidRDefault="008B75CE" w:rsidP="00B1281B">
            <w:pPr>
              <w:ind w:right="-221"/>
              <w:contextualSpacing/>
              <w:rPr>
                <w:color w:val="002060"/>
              </w:rPr>
            </w:pPr>
            <w:r>
              <w:rPr>
                <w:color w:val="002060"/>
              </w:rPr>
              <w:t>7</w:t>
            </w:r>
          </w:p>
        </w:tc>
        <w:tc>
          <w:tcPr>
            <w:tcW w:w="6407" w:type="dxa"/>
            <w:vAlign w:val="center"/>
          </w:tcPr>
          <w:p w:rsidR="00434B24" w:rsidRPr="00F93ADF" w:rsidRDefault="00434B24" w:rsidP="00B1281B">
            <w:pPr>
              <w:ind w:right="284"/>
              <w:contextualSpacing/>
              <w:rPr>
                <w:color w:val="002060"/>
              </w:rPr>
            </w:pPr>
            <w:r>
              <w:rPr>
                <w:color w:val="002060"/>
              </w:rPr>
              <w:t xml:space="preserve">г. </w:t>
            </w:r>
            <w:r w:rsidRPr="00F93ADF">
              <w:rPr>
                <w:color w:val="002060"/>
              </w:rPr>
              <w:t xml:space="preserve">Карасук, </w:t>
            </w:r>
            <w:r w:rsidRPr="00EC2F44">
              <w:rPr>
                <w:color w:val="002060"/>
              </w:rPr>
              <w:t xml:space="preserve">МКУ "Управление образования" зал заседаний </w:t>
            </w:r>
            <w:r w:rsidRPr="00F93ADF">
              <w:rPr>
                <w:color w:val="002060"/>
              </w:rPr>
              <w:t>(</w:t>
            </w:r>
            <w:hyperlink r:id="rId17">
              <w:r w:rsidRPr="00EC2F44">
                <w:rPr>
                  <w:color w:val="002060"/>
                </w:rPr>
                <w:t xml:space="preserve"> </w:t>
              </w:r>
              <w:r>
                <w:rPr>
                  <w:color w:val="002060"/>
                </w:rPr>
                <w:t xml:space="preserve">ул. </w:t>
              </w:r>
              <w:proofErr w:type="gramStart"/>
              <w:r>
                <w:rPr>
                  <w:color w:val="002060"/>
                </w:rPr>
                <w:t>Комсомольская</w:t>
              </w:r>
              <w:proofErr w:type="gramEnd"/>
              <w:r>
                <w:rPr>
                  <w:color w:val="002060"/>
                </w:rPr>
                <w:t>, 2</w:t>
              </w:r>
              <w:r w:rsidRPr="00F93ADF">
                <w:rPr>
                  <w:color w:val="002060"/>
                </w:rPr>
                <w:t>)</w:t>
              </w:r>
            </w:hyperlink>
          </w:p>
        </w:tc>
        <w:tc>
          <w:tcPr>
            <w:tcW w:w="2977" w:type="dxa"/>
            <w:vAlign w:val="center"/>
          </w:tcPr>
          <w:p w:rsidR="00434B24" w:rsidRPr="00F93ADF" w:rsidRDefault="00434B24" w:rsidP="00B1281B">
            <w:pPr>
              <w:ind w:right="284"/>
              <w:contextualSpacing/>
              <w:rPr>
                <w:color w:val="002060"/>
              </w:rPr>
            </w:pPr>
            <w:r w:rsidRPr="00F93ADF">
              <w:rPr>
                <w:color w:val="002060"/>
              </w:rPr>
              <w:t>2 октября 2019 года</w:t>
            </w:r>
          </w:p>
        </w:tc>
      </w:tr>
      <w:tr w:rsidR="008B75CE" w:rsidRPr="00F93ADF" w:rsidTr="00B1281B">
        <w:trPr>
          <w:trHeight w:val="660"/>
        </w:trPr>
        <w:tc>
          <w:tcPr>
            <w:tcW w:w="534" w:type="dxa"/>
            <w:vAlign w:val="center"/>
          </w:tcPr>
          <w:p w:rsidR="008B75CE" w:rsidRPr="00F93ADF" w:rsidRDefault="008B75CE" w:rsidP="00F829F1">
            <w:pPr>
              <w:ind w:right="-221"/>
              <w:contextualSpacing/>
              <w:rPr>
                <w:color w:val="002060"/>
              </w:rPr>
            </w:pPr>
            <w:r>
              <w:rPr>
                <w:color w:val="002060"/>
              </w:rPr>
              <w:t>8</w:t>
            </w:r>
          </w:p>
        </w:tc>
        <w:tc>
          <w:tcPr>
            <w:tcW w:w="6407" w:type="dxa"/>
            <w:vAlign w:val="center"/>
          </w:tcPr>
          <w:p w:rsidR="008B75CE" w:rsidRPr="00F93ADF" w:rsidRDefault="008B75CE" w:rsidP="00F829F1">
            <w:pPr>
              <w:ind w:right="284"/>
              <w:contextualSpacing/>
              <w:rPr>
                <w:color w:val="002060"/>
              </w:rPr>
            </w:pPr>
            <w:r w:rsidRPr="00F93ADF">
              <w:rPr>
                <w:color w:val="002060"/>
              </w:rPr>
              <w:t>Рабочий поселок Краснозерское, актовый зал Администрации (</w:t>
            </w:r>
            <w:hyperlink r:id="rId18">
              <w:r w:rsidRPr="00F93ADF">
                <w:rPr>
                  <w:color w:val="002060"/>
                </w:rPr>
                <w:t>ул. Чкалова, 5</w:t>
              </w:r>
            </w:hyperlink>
            <w:r w:rsidRPr="00F93ADF">
              <w:rPr>
                <w:color w:val="002060"/>
              </w:rPr>
              <w:t>)</w:t>
            </w:r>
          </w:p>
        </w:tc>
        <w:tc>
          <w:tcPr>
            <w:tcW w:w="2977" w:type="dxa"/>
            <w:vAlign w:val="center"/>
          </w:tcPr>
          <w:p w:rsidR="008B75CE" w:rsidRPr="00F93ADF" w:rsidRDefault="008B75CE" w:rsidP="00F829F1">
            <w:pPr>
              <w:ind w:right="284"/>
              <w:contextualSpacing/>
              <w:rPr>
                <w:color w:val="002060"/>
              </w:rPr>
            </w:pPr>
            <w:r>
              <w:rPr>
                <w:color w:val="002060"/>
              </w:rPr>
              <w:t>3</w:t>
            </w:r>
            <w:r w:rsidRPr="00F93ADF">
              <w:rPr>
                <w:color w:val="002060"/>
              </w:rPr>
              <w:t xml:space="preserve"> октября 2019 года</w:t>
            </w:r>
          </w:p>
        </w:tc>
      </w:tr>
      <w:tr w:rsidR="008B75CE" w:rsidRPr="00F93ADF" w:rsidTr="00B1281B">
        <w:trPr>
          <w:trHeight w:val="660"/>
        </w:trPr>
        <w:tc>
          <w:tcPr>
            <w:tcW w:w="534" w:type="dxa"/>
            <w:vAlign w:val="center"/>
          </w:tcPr>
          <w:p w:rsidR="008B75CE" w:rsidRPr="00F93ADF" w:rsidRDefault="008B75CE" w:rsidP="00F829F1">
            <w:pPr>
              <w:ind w:right="-221"/>
              <w:contextualSpacing/>
              <w:rPr>
                <w:color w:val="002060"/>
              </w:rPr>
            </w:pPr>
            <w:r>
              <w:rPr>
                <w:color w:val="002060"/>
              </w:rPr>
              <w:t>9</w:t>
            </w:r>
          </w:p>
        </w:tc>
        <w:tc>
          <w:tcPr>
            <w:tcW w:w="6407" w:type="dxa"/>
            <w:vAlign w:val="center"/>
          </w:tcPr>
          <w:p w:rsidR="008B75CE" w:rsidRPr="00F93ADF" w:rsidRDefault="008B75CE" w:rsidP="00F829F1">
            <w:pPr>
              <w:ind w:right="284"/>
              <w:contextualSpacing/>
              <w:rPr>
                <w:color w:val="002060"/>
              </w:rPr>
            </w:pPr>
            <w:proofErr w:type="gramStart"/>
            <w:r w:rsidRPr="00EC2F44">
              <w:rPr>
                <w:color w:val="002060"/>
              </w:rPr>
              <w:t xml:space="preserve">г. </w:t>
            </w:r>
            <w:hyperlink r:id="rId19">
              <w:r w:rsidRPr="00F93ADF">
                <w:rPr>
                  <w:color w:val="002060"/>
                </w:rPr>
                <w:t>Тогучин</w:t>
              </w:r>
            </w:hyperlink>
            <w:r w:rsidRPr="00F93ADF">
              <w:rPr>
                <w:color w:val="002060"/>
              </w:rPr>
              <w:t xml:space="preserve"> актовый зал Администрации (ул.</w:t>
            </w:r>
            <w:proofErr w:type="gramEnd"/>
            <w:r w:rsidRPr="00F93ADF">
              <w:rPr>
                <w:color w:val="002060"/>
              </w:rPr>
              <w:t xml:space="preserve"> </w:t>
            </w:r>
            <w:hyperlink r:id="rId20">
              <w:r w:rsidRPr="00F93ADF">
                <w:rPr>
                  <w:color w:val="002060"/>
                </w:rPr>
                <w:t>Садовая, д. 9</w:t>
              </w:r>
            </w:hyperlink>
            <w:r w:rsidRPr="00F93ADF">
              <w:rPr>
                <w:color w:val="002060"/>
              </w:rPr>
              <w:t>)</w:t>
            </w:r>
          </w:p>
        </w:tc>
        <w:tc>
          <w:tcPr>
            <w:tcW w:w="2977" w:type="dxa"/>
            <w:vAlign w:val="center"/>
          </w:tcPr>
          <w:p w:rsidR="008B75CE" w:rsidRPr="00F93ADF" w:rsidRDefault="008B75CE" w:rsidP="00F829F1">
            <w:pPr>
              <w:ind w:right="284"/>
              <w:contextualSpacing/>
              <w:rPr>
                <w:color w:val="002060"/>
              </w:rPr>
            </w:pPr>
            <w:bookmarkStart w:id="1" w:name="_GoBack"/>
            <w:bookmarkEnd w:id="1"/>
            <w:r>
              <w:rPr>
                <w:color w:val="002060"/>
              </w:rPr>
              <w:t>4 октября</w:t>
            </w:r>
            <w:r w:rsidRPr="00F93ADF">
              <w:rPr>
                <w:color w:val="002060"/>
              </w:rPr>
              <w:t xml:space="preserve"> 2019 года</w:t>
            </w:r>
          </w:p>
        </w:tc>
      </w:tr>
      <w:tr w:rsidR="008B75CE" w:rsidRPr="00F93ADF" w:rsidTr="00B1281B">
        <w:trPr>
          <w:trHeight w:val="600"/>
        </w:trPr>
        <w:tc>
          <w:tcPr>
            <w:tcW w:w="534" w:type="dxa"/>
            <w:vAlign w:val="center"/>
          </w:tcPr>
          <w:p w:rsidR="008B75CE" w:rsidRPr="00F93ADF" w:rsidRDefault="008B75CE" w:rsidP="00B1281B">
            <w:pPr>
              <w:ind w:right="-221"/>
              <w:contextualSpacing/>
              <w:rPr>
                <w:color w:val="002060"/>
              </w:rPr>
            </w:pPr>
            <w:r>
              <w:rPr>
                <w:color w:val="002060"/>
              </w:rPr>
              <w:t>10</w:t>
            </w:r>
          </w:p>
        </w:tc>
        <w:tc>
          <w:tcPr>
            <w:tcW w:w="6407" w:type="dxa"/>
            <w:vAlign w:val="center"/>
          </w:tcPr>
          <w:p w:rsidR="008B75CE" w:rsidRPr="00F93ADF" w:rsidRDefault="008B75CE" w:rsidP="00B1281B">
            <w:pPr>
              <w:numPr>
                <w:ilvl w:val="0"/>
                <w:numId w:val="2"/>
              </w:numPr>
              <w:shd w:val="clear" w:color="auto" w:fill="FFFFFF"/>
              <w:ind w:left="0"/>
              <w:contextualSpacing/>
              <w:rPr>
                <w:color w:val="002060"/>
              </w:rPr>
            </w:pPr>
            <w:r w:rsidRPr="00F93ADF">
              <w:rPr>
                <w:color w:val="002060"/>
              </w:rPr>
              <w:t xml:space="preserve">г. Куйбышев, актовый зал Администрации (ул. </w:t>
            </w:r>
            <w:proofErr w:type="spellStart"/>
            <w:r w:rsidRPr="00F93ADF">
              <w:rPr>
                <w:color w:val="002060"/>
              </w:rPr>
              <w:t>Краскома</w:t>
            </w:r>
            <w:proofErr w:type="spellEnd"/>
            <w:r w:rsidRPr="00F93ADF">
              <w:rPr>
                <w:color w:val="002060"/>
              </w:rPr>
              <w:t>, 37)</w:t>
            </w:r>
          </w:p>
        </w:tc>
        <w:tc>
          <w:tcPr>
            <w:tcW w:w="2977" w:type="dxa"/>
            <w:vAlign w:val="center"/>
          </w:tcPr>
          <w:p w:rsidR="008B75CE" w:rsidRPr="00F93ADF" w:rsidRDefault="008B75CE" w:rsidP="00B1281B">
            <w:pPr>
              <w:ind w:right="284"/>
              <w:contextualSpacing/>
              <w:rPr>
                <w:color w:val="002060"/>
              </w:rPr>
            </w:pPr>
            <w:r w:rsidRPr="00F93ADF">
              <w:rPr>
                <w:color w:val="002060"/>
              </w:rPr>
              <w:t>8 октября 2019 года</w:t>
            </w:r>
          </w:p>
        </w:tc>
      </w:tr>
    </w:tbl>
    <w:p w:rsidR="001F0993" w:rsidRPr="00F93ADF" w:rsidRDefault="001F0993" w:rsidP="00B1281B">
      <w:pPr>
        <w:spacing w:after="0" w:line="240" w:lineRule="auto"/>
        <w:ind w:right="284"/>
        <w:rPr>
          <w:b/>
          <w:color w:val="002060"/>
          <w:sz w:val="28"/>
          <w:szCs w:val="28"/>
        </w:rPr>
      </w:pPr>
      <w:bookmarkStart w:id="2" w:name="_gjdgxs" w:colFirst="0" w:colLast="0"/>
      <w:bookmarkEnd w:id="2"/>
    </w:p>
    <w:sectPr w:rsidR="001F0993" w:rsidRPr="00F93ADF" w:rsidSect="00E318B3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560" w:right="707" w:bottom="567" w:left="1134" w:header="426" w:footer="327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206" w:rsidRDefault="00F52206">
      <w:pPr>
        <w:spacing w:after="0" w:line="240" w:lineRule="auto"/>
      </w:pPr>
      <w:r>
        <w:separator/>
      </w:r>
    </w:p>
  </w:endnote>
  <w:endnote w:type="continuationSeparator" w:id="0">
    <w:p w:rsidR="00F52206" w:rsidRDefault="00F5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993" w:rsidRDefault="00E318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-1134"/>
      <w:rPr>
        <w:color w:val="000000"/>
      </w:rPr>
    </w:pPr>
    <w:r>
      <w:rPr>
        <w:b/>
        <w:noProof/>
        <w:color w:val="002060"/>
        <w:sz w:val="28"/>
        <w:szCs w:val="28"/>
      </w:rPr>
      <w:drawing>
        <wp:anchor distT="0" distB="0" distL="114300" distR="114300" simplePos="0" relativeHeight="251672576" behindDoc="1" locked="0" layoutInCell="1" allowOverlap="1" wp14:anchorId="45995CEF" wp14:editId="278F1611">
          <wp:simplePos x="0" y="0"/>
          <wp:positionH relativeFrom="column">
            <wp:posOffset>-714835</wp:posOffset>
          </wp:positionH>
          <wp:positionV relativeFrom="paragraph">
            <wp:posOffset>-889346</wp:posOffset>
          </wp:positionV>
          <wp:extent cx="7546428" cy="1280659"/>
          <wp:effectExtent l="0" t="0" r="0" b="0"/>
          <wp:wrapNone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фир бланк госзаказ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428" cy="1280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993" w:rsidRDefault="0056604F" w:rsidP="0056604F">
    <w:pPr>
      <w:pBdr>
        <w:top w:val="nil"/>
        <w:left w:val="nil"/>
        <w:bottom w:val="nil"/>
        <w:right w:val="nil"/>
        <w:between w:val="nil"/>
      </w:pBdr>
      <w:tabs>
        <w:tab w:val="center" w:pos="4465"/>
        <w:tab w:val="center" w:pos="4677"/>
        <w:tab w:val="right" w:pos="9355"/>
        <w:tab w:val="right" w:pos="10065"/>
      </w:tabs>
      <w:spacing w:after="0" w:line="240" w:lineRule="auto"/>
      <w:ind w:left="-1134"/>
      <w:rPr>
        <w:color w:val="000000"/>
        <w:sz w:val="4"/>
        <w:szCs w:val="4"/>
      </w:rPr>
    </w:pPr>
    <w:r>
      <w:rPr>
        <w:color w:val="000000"/>
        <w:sz w:val="4"/>
        <w:szCs w:val="4"/>
      </w:rPr>
      <w:tab/>
    </w:r>
    <w:r w:rsidR="00E318B3">
      <w:rPr>
        <w:b/>
        <w:noProof/>
        <w:color w:val="002060"/>
        <w:sz w:val="28"/>
        <w:szCs w:val="28"/>
      </w:rPr>
      <w:drawing>
        <wp:anchor distT="0" distB="0" distL="114300" distR="114300" simplePos="0" relativeHeight="251661312" behindDoc="1" locked="0" layoutInCell="1" allowOverlap="1" wp14:anchorId="2F01C940" wp14:editId="72926F6B">
          <wp:simplePos x="0" y="0"/>
          <wp:positionH relativeFrom="column">
            <wp:posOffset>-720090</wp:posOffset>
          </wp:positionH>
          <wp:positionV relativeFrom="paragraph">
            <wp:posOffset>-1067632</wp:posOffset>
          </wp:positionV>
          <wp:extent cx="7546428" cy="1280659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фир бланк госзаказ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711" cy="1282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  <w:sz w:val="4"/>
        <w:szCs w:val="4"/>
      </w:rPr>
      <w:tab/>
    </w:r>
    <w:r>
      <w:rPr>
        <w:color w:val="000000"/>
        <w:sz w:val="4"/>
        <w:szCs w:val="4"/>
      </w:rPr>
      <w:tab/>
    </w:r>
    <w:r>
      <w:rPr>
        <w:color w:val="000000"/>
        <w:sz w:val="4"/>
        <w:szCs w:val="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206" w:rsidRDefault="00F52206">
      <w:pPr>
        <w:spacing w:after="0" w:line="240" w:lineRule="auto"/>
      </w:pPr>
      <w:r>
        <w:separator/>
      </w:r>
    </w:p>
  </w:footnote>
  <w:footnote w:type="continuationSeparator" w:id="0">
    <w:p w:rsidR="00F52206" w:rsidRDefault="00F52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993" w:rsidRDefault="00E318B3">
    <w:pPr>
      <w:pBdr>
        <w:top w:val="nil"/>
        <w:left w:val="nil"/>
        <w:bottom w:val="nil"/>
        <w:right w:val="nil"/>
        <w:between w:val="nil"/>
      </w:pBdr>
      <w:tabs>
        <w:tab w:val="left" w:pos="992"/>
        <w:tab w:val="left" w:pos="1725"/>
      </w:tabs>
      <w:spacing w:after="0" w:line="240" w:lineRule="auto"/>
      <w:ind w:left="-1134"/>
      <w:rPr>
        <w:color w:val="000000"/>
        <w:sz w:val="4"/>
        <w:szCs w:val="4"/>
      </w:rPr>
    </w:pPr>
    <w:r w:rsidRPr="00E318B3">
      <w:rPr>
        <w:noProof/>
        <w:color w:val="000000"/>
        <w:sz w:val="4"/>
        <w:szCs w:val="4"/>
      </w:rPr>
      <w:drawing>
        <wp:anchor distT="0" distB="0" distL="114300" distR="114300" simplePos="0" relativeHeight="251670528" behindDoc="0" locked="0" layoutInCell="1" hidden="0" allowOverlap="1" wp14:anchorId="2A73982F" wp14:editId="2FA21D70">
          <wp:simplePos x="0" y="0"/>
          <wp:positionH relativeFrom="column">
            <wp:posOffset>4472305</wp:posOffset>
          </wp:positionH>
          <wp:positionV relativeFrom="paragraph">
            <wp:posOffset>-24130</wp:posOffset>
          </wp:positionV>
          <wp:extent cx="1418590" cy="439420"/>
          <wp:effectExtent l="0" t="0" r="0" b="0"/>
          <wp:wrapNone/>
          <wp:docPr id="11" name="image1.png" descr="D:\UserData\kudv\Рабочий стол\Логотип-ГУП НОРЦПП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UserData\kudv\Рабочий стол\Логотип-ГУП НОРЦПП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8590" cy="439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18B3">
      <w:rPr>
        <w:noProof/>
        <w:color w:val="000000"/>
        <w:sz w:val="4"/>
        <w:szCs w:val="4"/>
      </w:rPr>
      <w:drawing>
        <wp:anchor distT="0" distB="0" distL="114300" distR="114300" simplePos="0" relativeHeight="251669504" behindDoc="0" locked="0" layoutInCell="1" hidden="0" allowOverlap="1" wp14:anchorId="79502DC5" wp14:editId="13F8E7D7">
          <wp:simplePos x="0" y="0"/>
          <wp:positionH relativeFrom="column">
            <wp:posOffset>2200910</wp:posOffset>
          </wp:positionH>
          <wp:positionV relativeFrom="paragraph">
            <wp:posOffset>-20955</wp:posOffset>
          </wp:positionV>
          <wp:extent cx="2062480" cy="443230"/>
          <wp:effectExtent l="0" t="0" r="0" b="0"/>
          <wp:wrapNone/>
          <wp:docPr id="10" name="image2.png" descr="D:\UserData\kudv\Рабочий стол\Лого синий с текстом белый фо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:\UserData\kudv\Рабочий стол\Лого синий с текстом белый фон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2480" cy="443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318B3">
      <w:rPr>
        <w:noProof/>
        <w:color w:val="000000"/>
        <w:sz w:val="4"/>
        <w:szCs w:val="4"/>
      </w:rPr>
      <w:drawing>
        <wp:anchor distT="0" distB="0" distL="114300" distR="114300" simplePos="0" relativeHeight="251668480" behindDoc="0" locked="0" layoutInCell="1" hidden="0" allowOverlap="1" wp14:anchorId="4EE2CD97" wp14:editId="6DF5F351">
          <wp:simplePos x="0" y="0"/>
          <wp:positionH relativeFrom="column">
            <wp:posOffset>441325</wp:posOffset>
          </wp:positionH>
          <wp:positionV relativeFrom="paragraph">
            <wp:posOffset>-33020</wp:posOffset>
          </wp:positionV>
          <wp:extent cx="1549400" cy="475615"/>
          <wp:effectExtent l="0" t="0" r="0" b="635"/>
          <wp:wrapNone/>
          <wp:docPr id="7" name="image3.png" descr="D:\UserData\kudv\Рабочий стол\госзаказ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D:\UserData\kudv\Рабочий стол\госзаказ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9400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318B3">
      <w:rPr>
        <w:noProof/>
        <w:color w:val="000000"/>
        <w:sz w:val="4"/>
        <w:szCs w:val="4"/>
      </w:rPr>
      <w:drawing>
        <wp:anchor distT="0" distB="0" distL="114300" distR="114300" simplePos="0" relativeHeight="251667456" behindDoc="1" locked="0" layoutInCell="1" allowOverlap="1" wp14:anchorId="0F8465FC" wp14:editId="65493C40">
          <wp:simplePos x="0" y="0"/>
          <wp:positionH relativeFrom="column">
            <wp:posOffset>-714834</wp:posOffset>
          </wp:positionH>
          <wp:positionV relativeFrom="paragraph">
            <wp:posOffset>-286276</wp:posOffset>
          </wp:positionV>
          <wp:extent cx="7546428" cy="1282262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фир бланк госзаказ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546428" cy="1282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993" w:rsidRDefault="00E318B3" w:rsidP="00E318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-1134" w:right="-707"/>
      <w:rPr>
        <w:color w:val="000000"/>
      </w:rPr>
    </w:pPr>
    <w:r w:rsidRPr="00FA5837">
      <w:rPr>
        <w:b/>
        <w:noProof/>
        <w:color w:val="002060"/>
        <w:sz w:val="28"/>
        <w:szCs w:val="28"/>
      </w:rPr>
      <w:drawing>
        <wp:anchor distT="0" distB="0" distL="114300" distR="114300" simplePos="0" relativeHeight="251664384" behindDoc="0" locked="0" layoutInCell="1" hidden="0" allowOverlap="1" wp14:anchorId="374E4A77" wp14:editId="518B8B39">
          <wp:simplePos x="0" y="0"/>
          <wp:positionH relativeFrom="column">
            <wp:posOffset>2196115</wp:posOffset>
          </wp:positionH>
          <wp:positionV relativeFrom="paragraph">
            <wp:posOffset>-5080</wp:posOffset>
          </wp:positionV>
          <wp:extent cx="2062480" cy="443230"/>
          <wp:effectExtent l="0" t="0" r="0" b="0"/>
          <wp:wrapNone/>
          <wp:docPr id="5" name="image2.png" descr="D:\UserData\kudv\Рабочий стол\Лого синий с текстом белый фо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:\UserData\kudv\Рабочий стол\Лого синий с текстом белый фон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2480" cy="443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FA5837">
      <w:rPr>
        <w:b/>
        <w:noProof/>
        <w:color w:val="002060"/>
        <w:sz w:val="28"/>
        <w:szCs w:val="28"/>
      </w:rPr>
      <w:drawing>
        <wp:anchor distT="0" distB="0" distL="114300" distR="114300" simplePos="0" relativeHeight="251663360" behindDoc="0" locked="0" layoutInCell="1" hidden="0" allowOverlap="1" wp14:anchorId="7168FB4C" wp14:editId="637D7A88">
          <wp:simplePos x="0" y="0"/>
          <wp:positionH relativeFrom="column">
            <wp:posOffset>436530</wp:posOffset>
          </wp:positionH>
          <wp:positionV relativeFrom="paragraph">
            <wp:posOffset>-17145</wp:posOffset>
          </wp:positionV>
          <wp:extent cx="1549400" cy="475615"/>
          <wp:effectExtent l="0" t="0" r="0" b="635"/>
          <wp:wrapNone/>
          <wp:docPr id="6" name="image3.png" descr="D:\UserData\kudv\Рабочий стол\госзаказ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D:\UserData\kudv\Рабочий стол\госзаказ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9400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FA5837">
      <w:rPr>
        <w:b/>
        <w:noProof/>
        <w:color w:val="002060"/>
        <w:sz w:val="28"/>
        <w:szCs w:val="28"/>
      </w:rPr>
      <w:drawing>
        <wp:anchor distT="0" distB="0" distL="114300" distR="114300" simplePos="0" relativeHeight="251665408" behindDoc="0" locked="0" layoutInCell="1" hidden="0" allowOverlap="1" wp14:anchorId="5FD2B136" wp14:editId="30E53D7C">
          <wp:simplePos x="0" y="0"/>
          <wp:positionH relativeFrom="column">
            <wp:posOffset>4467575</wp:posOffset>
          </wp:positionH>
          <wp:positionV relativeFrom="paragraph">
            <wp:posOffset>-8255</wp:posOffset>
          </wp:positionV>
          <wp:extent cx="1418590" cy="439420"/>
          <wp:effectExtent l="0" t="0" r="0" b="0"/>
          <wp:wrapNone/>
          <wp:docPr id="4" name="image1.png" descr="D:\UserData\kudv\Рабочий стол\Логотип-ГУП НОРЦПП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UserData\kudv\Рабочий стол\Логотип-ГУП НОРЦПП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8590" cy="439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1" locked="0" layoutInCell="1" allowOverlap="1" wp14:anchorId="657481DB" wp14:editId="41A69729">
          <wp:simplePos x="0" y="0"/>
          <wp:positionH relativeFrom="column">
            <wp:posOffset>-720090</wp:posOffset>
          </wp:positionH>
          <wp:positionV relativeFrom="paragraph">
            <wp:posOffset>-270510</wp:posOffset>
          </wp:positionV>
          <wp:extent cx="7546428" cy="1282262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фир бланк госзаказ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546428" cy="1282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D4D"/>
    <w:multiLevelType w:val="multilevel"/>
    <w:tmpl w:val="5FF0F7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19226F59"/>
    <w:multiLevelType w:val="multilevel"/>
    <w:tmpl w:val="F48E79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2B906DDC"/>
    <w:multiLevelType w:val="hybridMultilevel"/>
    <w:tmpl w:val="74569E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16B48"/>
    <w:multiLevelType w:val="multilevel"/>
    <w:tmpl w:val="D06C36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569F8"/>
    <w:multiLevelType w:val="hybridMultilevel"/>
    <w:tmpl w:val="CFDA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34241"/>
    <w:multiLevelType w:val="hybridMultilevel"/>
    <w:tmpl w:val="CA86F7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20FE5"/>
    <w:multiLevelType w:val="hybridMultilevel"/>
    <w:tmpl w:val="C6D2E2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93"/>
    <w:rsid w:val="001F0993"/>
    <w:rsid w:val="003026A6"/>
    <w:rsid w:val="00331D46"/>
    <w:rsid w:val="00341C3E"/>
    <w:rsid w:val="00355813"/>
    <w:rsid w:val="003B3D5D"/>
    <w:rsid w:val="00434B24"/>
    <w:rsid w:val="00464209"/>
    <w:rsid w:val="004D09BD"/>
    <w:rsid w:val="0051108A"/>
    <w:rsid w:val="0056604F"/>
    <w:rsid w:val="00592038"/>
    <w:rsid w:val="008B75CE"/>
    <w:rsid w:val="00922793"/>
    <w:rsid w:val="009E7BAD"/>
    <w:rsid w:val="00A34D85"/>
    <w:rsid w:val="00B01FD1"/>
    <w:rsid w:val="00B1281B"/>
    <w:rsid w:val="00B84F96"/>
    <w:rsid w:val="00BE61D4"/>
    <w:rsid w:val="00C17626"/>
    <w:rsid w:val="00CB2184"/>
    <w:rsid w:val="00CF4D1D"/>
    <w:rsid w:val="00D07F44"/>
    <w:rsid w:val="00E174AF"/>
    <w:rsid w:val="00E318B3"/>
    <w:rsid w:val="00E92CD8"/>
    <w:rsid w:val="00EC2F44"/>
    <w:rsid w:val="00F52206"/>
    <w:rsid w:val="00F93ADF"/>
    <w:rsid w:val="00FA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78"/>
  </w:style>
  <w:style w:type="paragraph" w:styleId="1">
    <w:name w:val="heading 1"/>
    <w:basedOn w:val="a"/>
    <w:link w:val="10"/>
    <w:uiPriority w:val="9"/>
    <w:qFormat/>
    <w:rsid w:val="005061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7D633E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810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584"/>
  </w:style>
  <w:style w:type="paragraph" w:styleId="a7">
    <w:name w:val="footer"/>
    <w:basedOn w:val="a"/>
    <w:link w:val="a8"/>
    <w:uiPriority w:val="99"/>
    <w:unhideWhenUsed/>
    <w:rsid w:val="00810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584"/>
  </w:style>
  <w:style w:type="paragraph" w:styleId="a9">
    <w:name w:val="Balloon Text"/>
    <w:basedOn w:val="a"/>
    <w:link w:val="aa"/>
    <w:uiPriority w:val="99"/>
    <w:semiHidden/>
    <w:unhideWhenUsed/>
    <w:rsid w:val="00706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6D6A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7D633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b">
    <w:name w:val="List Paragraph"/>
    <w:basedOn w:val="a"/>
    <w:uiPriority w:val="34"/>
    <w:qFormat/>
    <w:rsid w:val="000E2B3C"/>
    <w:pPr>
      <w:ind w:left="720"/>
      <w:contextualSpacing/>
    </w:pPr>
  </w:style>
  <w:style w:type="character" w:styleId="ac">
    <w:name w:val="Hyperlink"/>
    <w:unhideWhenUsed/>
    <w:rsid w:val="00F73D33"/>
    <w:rPr>
      <w:color w:val="0000FF"/>
      <w:u w:val="single"/>
    </w:rPr>
  </w:style>
  <w:style w:type="paragraph" w:styleId="ad">
    <w:name w:val="Body Text Indent"/>
    <w:basedOn w:val="a"/>
    <w:link w:val="ae"/>
    <w:unhideWhenUsed/>
    <w:rsid w:val="00AF42B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AF42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1C1713"/>
    <w:rPr>
      <w:color w:val="919191" w:themeColor="followedHyperlink"/>
      <w:u w:val="single"/>
    </w:rPr>
  </w:style>
  <w:style w:type="table" w:styleId="af0">
    <w:name w:val="Table Grid"/>
    <w:basedOn w:val="a1"/>
    <w:uiPriority w:val="59"/>
    <w:rsid w:val="0080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3E3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AC09D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endnote text"/>
    <w:basedOn w:val="a"/>
    <w:link w:val="af3"/>
    <w:uiPriority w:val="99"/>
    <w:semiHidden/>
    <w:unhideWhenUsed/>
    <w:rsid w:val="0081779E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81779E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81779E"/>
    <w:rPr>
      <w:vertAlign w:val="superscript"/>
    </w:rPr>
  </w:style>
  <w:style w:type="paragraph" w:styleId="af5">
    <w:name w:val="footnote text"/>
    <w:basedOn w:val="a"/>
    <w:link w:val="af6"/>
    <w:uiPriority w:val="99"/>
    <w:unhideWhenUsed/>
    <w:rsid w:val="0081779E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1779E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81779E"/>
    <w:rPr>
      <w:vertAlign w:val="superscript"/>
    </w:rPr>
  </w:style>
  <w:style w:type="table" w:customStyle="1" w:styleId="11">
    <w:name w:val="Сетка таблицы1"/>
    <w:basedOn w:val="a1"/>
    <w:next w:val="af0"/>
    <w:uiPriority w:val="59"/>
    <w:rsid w:val="0041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Список-таблица 6 цветная — акцент 11"/>
    <w:basedOn w:val="a1"/>
    <w:uiPriority w:val="51"/>
    <w:rsid w:val="00C311AA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-11">
    <w:name w:val="Список-таблица 1 светлая1"/>
    <w:basedOn w:val="a1"/>
    <w:uiPriority w:val="46"/>
    <w:rsid w:val="000359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">
    <w:name w:val="Список-таблица 1 светлая — акцент 11"/>
    <w:basedOn w:val="a1"/>
    <w:uiPriority w:val="46"/>
    <w:rsid w:val="000359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-251">
    <w:name w:val="Список-таблица 2 — акцент 51"/>
    <w:basedOn w:val="a1"/>
    <w:uiPriority w:val="47"/>
    <w:rsid w:val="00035979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31">
    <w:name w:val="Таблица простая 31"/>
    <w:basedOn w:val="a1"/>
    <w:uiPriority w:val="43"/>
    <w:rsid w:val="000359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10">
    <w:name w:val="Таблица простая 11"/>
    <w:basedOn w:val="a1"/>
    <w:uiPriority w:val="41"/>
    <w:rsid w:val="0003597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-621">
    <w:name w:val="Список-таблица 6 цветная — акцент 21"/>
    <w:basedOn w:val="a1"/>
    <w:uiPriority w:val="51"/>
    <w:rsid w:val="00DA7DA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character" w:customStyle="1" w:styleId="key-valueitem-value">
    <w:name w:val="key-value__item-value"/>
    <w:basedOn w:val="a0"/>
    <w:rsid w:val="003A0536"/>
  </w:style>
  <w:style w:type="character" w:customStyle="1" w:styleId="10">
    <w:name w:val="Заголовок 1 Знак"/>
    <w:basedOn w:val="a0"/>
    <w:link w:val="1"/>
    <w:uiPriority w:val="9"/>
    <w:rsid w:val="005061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pPr>
      <w:spacing w:after="0" w:line="240" w:lineRule="auto"/>
    </w:pPr>
    <w:rPr>
      <w:color w:val="85858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rPr>
      <w:color w:val="85858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Сетка таблицы2"/>
    <w:basedOn w:val="a1"/>
    <w:next w:val="af0"/>
    <w:uiPriority w:val="59"/>
    <w:rsid w:val="00F93AD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78"/>
  </w:style>
  <w:style w:type="paragraph" w:styleId="1">
    <w:name w:val="heading 1"/>
    <w:basedOn w:val="a"/>
    <w:link w:val="10"/>
    <w:uiPriority w:val="9"/>
    <w:qFormat/>
    <w:rsid w:val="005061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7D633E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810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584"/>
  </w:style>
  <w:style w:type="paragraph" w:styleId="a7">
    <w:name w:val="footer"/>
    <w:basedOn w:val="a"/>
    <w:link w:val="a8"/>
    <w:uiPriority w:val="99"/>
    <w:unhideWhenUsed/>
    <w:rsid w:val="00810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584"/>
  </w:style>
  <w:style w:type="paragraph" w:styleId="a9">
    <w:name w:val="Balloon Text"/>
    <w:basedOn w:val="a"/>
    <w:link w:val="aa"/>
    <w:uiPriority w:val="99"/>
    <w:semiHidden/>
    <w:unhideWhenUsed/>
    <w:rsid w:val="00706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6D6A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7D633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b">
    <w:name w:val="List Paragraph"/>
    <w:basedOn w:val="a"/>
    <w:uiPriority w:val="34"/>
    <w:qFormat/>
    <w:rsid w:val="000E2B3C"/>
    <w:pPr>
      <w:ind w:left="720"/>
      <w:contextualSpacing/>
    </w:pPr>
  </w:style>
  <w:style w:type="character" w:styleId="ac">
    <w:name w:val="Hyperlink"/>
    <w:unhideWhenUsed/>
    <w:rsid w:val="00F73D33"/>
    <w:rPr>
      <w:color w:val="0000FF"/>
      <w:u w:val="single"/>
    </w:rPr>
  </w:style>
  <w:style w:type="paragraph" w:styleId="ad">
    <w:name w:val="Body Text Indent"/>
    <w:basedOn w:val="a"/>
    <w:link w:val="ae"/>
    <w:unhideWhenUsed/>
    <w:rsid w:val="00AF42B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AF42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1C1713"/>
    <w:rPr>
      <w:color w:val="919191" w:themeColor="followedHyperlink"/>
      <w:u w:val="single"/>
    </w:rPr>
  </w:style>
  <w:style w:type="table" w:styleId="af0">
    <w:name w:val="Table Grid"/>
    <w:basedOn w:val="a1"/>
    <w:uiPriority w:val="59"/>
    <w:rsid w:val="0080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3E3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AC09D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endnote text"/>
    <w:basedOn w:val="a"/>
    <w:link w:val="af3"/>
    <w:uiPriority w:val="99"/>
    <w:semiHidden/>
    <w:unhideWhenUsed/>
    <w:rsid w:val="0081779E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81779E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81779E"/>
    <w:rPr>
      <w:vertAlign w:val="superscript"/>
    </w:rPr>
  </w:style>
  <w:style w:type="paragraph" w:styleId="af5">
    <w:name w:val="footnote text"/>
    <w:basedOn w:val="a"/>
    <w:link w:val="af6"/>
    <w:uiPriority w:val="99"/>
    <w:unhideWhenUsed/>
    <w:rsid w:val="0081779E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1779E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81779E"/>
    <w:rPr>
      <w:vertAlign w:val="superscript"/>
    </w:rPr>
  </w:style>
  <w:style w:type="table" w:customStyle="1" w:styleId="11">
    <w:name w:val="Сетка таблицы1"/>
    <w:basedOn w:val="a1"/>
    <w:next w:val="af0"/>
    <w:uiPriority w:val="59"/>
    <w:rsid w:val="0041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Список-таблица 6 цветная — акцент 11"/>
    <w:basedOn w:val="a1"/>
    <w:uiPriority w:val="51"/>
    <w:rsid w:val="00C311AA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-11">
    <w:name w:val="Список-таблица 1 светлая1"/>
    <w:basedOn w:val="a1"/>
    <w:uiPriority w:val="46"/>
    <w:rsid w:val="000359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">
    <w:name w:val="Список-таблица 1 светлая — акцент 11"/>
    <w:basedOn w:val="a1"/>
    <w:uiPriority w:val="46"/>
    <w:rsid w:val="000359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-251">
    <w:name w:val="Список-таблица 2 — акцент 51"/>
    <w:basedOn w:val="a1"/>
    <w:uiPriority w:val="47"/>
    <w:rsid w:val="00035979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31">
    <w:name w:val="Таблица простая 31"/>
    <w:basedOn w:val="a1"/>
    <w:uiPriority w:val="43"/>
    <w:rsid w:val="000359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10">
    <w:name w:val="Таблица простая 11"/>
    <w:basedOn w:val="a1"/>
    <w:uiPriority w:val="41"/>
    <w:rsid w:val="0003597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-621">
    <w:name w:val="Список-таблица 6 цветная — акцент 21"/>
    <w:basedOn w:val="a1"/>
    <w:uiPriority w:val="51"/>
    <w:rsid w:val="00DA7DA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character" w:customStyle="1" w:styleId="key-valueitem-value">
    <w:name w:val="key-value__item-value"/>
    <w:basedOn w:val="a0"/>
    <w:rsid w:val="003A0536"/>
  </w:style>
  <w:style w:type="character" w:customStyle="1" w:styleId="10">
    <w:name w:val="Заголовок 1 Знак"/>
    <w:basedOn w:val="a0"/>
    <w:link w:val="1"/>
    <w:uiPriority w:val="9"/>
    <w:rsid w:val="005061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pPr>
      <w:spacing w:after="0" w:line="240" w:lineRule="auto"/>
    </w:pPr>
    <w:rPr>
      <w:color w:val="85858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rPr>
      <w:color w:val="85858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Сетка таблицы2"/>
    <w:basedOn w:val="a1"/>
    <w:next w:val="af0"/>
    <w:uiPriority w:val="59"/>
    <w:rsid w:val="00F93AD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zakaz.guru/company/staff/osipova-kseniya-nikolaevna/" TargetMode="External"/><Relationship Id="rId13" Type="http://schemas.openxmlformats.org/officeDocument/2006/relationships/hyperlink" Target="https://yandex.ru/maps/?text=%D0%B0%D0%B4%D0%BC%D0%B8%D0%BD%D0%B8%D1%81%D1%82%D1%80%D0%B0%D1%86%D0%B8%D1%8F%20%D0%BE%D1%80%D0%B4%D1%8B%D0%BD%D1%81%D0%BA%D0%BE%D0%B3%D0%BE%20%D1%80%D0%B0%D0%B9%D0%BE%D0%BD%D0%B0%20%D0%B0%D0%B4%D1%80%D0%B5%D1%81&amp;source=wizbiz_new_map_single&amp;z=14&amp;ll=81.904839%2C54.367756&amp;sctx=ZAAAAAgBEAAaKAoSCchCdAgcvVRAEZ5cUyCzgUtAEhIJLMuq%2Bv0%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%2FCAQXxgOTOBg%3D%3D&amp;ol=biz&amp;oid=1775829105" TargetMode="External"/><Relationship Id="rId18" Type="http://schemas.openxmlformats.org/officeDocument/2006/relationships/hyperlink" Target="https://yandex.ru/maps/?text=%D0%B0%D0%B4%D0%BC%D0%B8%D0%BD%D0%B8%D1%81%D1%82%D1%80%D0%B0%D1%86%D0%B8%D1%8F%20%D0%BA%D1%80%D0%B0%D1%81%D0%BD%D0%BE%D0%B7%D0%B5%D1%80%D1%81%D0%BA%D0%B8%D0%B9%20%D1%80%D0%B0%D0%B9%D0%BE%D0%BD%20%D0%B0%D0%B4%D1%80%D0%B5%D1%81&amp;source=wizbiz_new_map_single&amp;z=14&amp;ll=79.242556%2C53.976412&amp;sctx=ZAAAAAgBEAAaKAoSCchCdAgcvVRAEZ5cUyCzgUtAEhIJLMuq%2Bv0%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&amp;ol=biz&amp;oid=1683281181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yandex.ru/maps/?text=%D0%B8%D1%81%D0%BA%D0%B8%D1%82%D0%B8%D0%BC%20%D0%B0%D0%B4%D0%BC%D0%B8%D0%BD%D0%B8%D1%81%D1%82%D1%80%D0%B0%D1%86%D0%B8%D1%8F%20%D0%B0%D0%B4%D1%80%D0%B5%D1%81&amp;source=wizbiz_new_map_single&amp;z=14&amp;ll=83.304217%2C54.641972&amp;sctx=ZAAAAAgBEAAaKAoSCchCdAgcvVRAEZ5cUyCzgUtAEhIJLMuq%2Bv0%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&amp;ol=biz&amp;oid=1159166621" TargetMode="External"/><Relationship Id="rId17" Type="http://schemas.openxmlformats.org/officeDocument/2006/relationships/hyperlink" Target="https://yandex.ru/maps/?text=%D0%BA%D0%B0%D1%80%D0%B0%D1%81%D1%83%D0%BA%20%D0%B0%D0%B4%D0%BC%D0%B8%D0%BD%D0%B8%D1%81%D1%82%D1%80%D0%B0%D1%86%D0%B8%D1%8F%20%D0%B3%D0%BE%D1%80%D0%BE%D0%B4%D0%B0%20%D0%B0%D0%B4%D1%80%D0%B5%D1%81&amp;source=wizbiz_new_map_single&amp;z=14&amp;ll=78.046165%2C53.731256&amp;sctx=ZAAAAAgCEAAaKAoSCchCdAgcvVRAEZ5cUyCzgUtAEhIJLMuq%2Bv0%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%3D%3D&amp;ol=biz&amp;oid=177472343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andex.ru/maps/?text=%D0%B0%D0%B4%D0%BC%D0%B8%D0%BD%D0%B8%D1%81%D1%82%D1%80%D0%B0%D1%86%D0%B8%D1%8F%20%D1%87%D0%B0%D0%BD%D0%BE%D0%B2%D1%81%D0%BA%D0%BE%D0%B3%D0%BE%20%D1%80%D0%B0%D0%B9%D0%BE%D0%BD%D0%B0%20%D0%BD%D0%BE%D0%B2%D0%BE%D1%81%D0%B8%D0%B1%D0%B8%D1%80%D1%81%D0%BA%D0%BE%D0%B9%20%D0%BE%D0%B1%D0%BB%D0%B0%D1%81%D1%82%D0%B8%20%D0%B0%D0%B4%D1%80%D0%B5%D1%81&amp;source=wizbiz_new_map_single&amp;z=14&amp;ll=76.762394%2C55.307751&amp;sctx=ZAAAAAgBEAAaKAoSCchCdAgcvVRAEZ5cUyCzgUtAEhIJLMuq%2Bv0%2BtD8RTvEIVrc3pz8iBQABAgQFKAAwATj91%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%2BAHCAQX479G6Bg%3D%3D&amp;ol=biz&amp;oid=1733588984" TargetMode="External"/><Relationship Id="rId20" Type="http://schemas.openxmlformats.org/officeDocument/2006/relationships/hyperlink" Target="https://yandex.ru/maps/?text=%D0%B0%D0%B4%D0%BC%D0%B8%D0%BD%D0%B8%D1%81%D1%82%D1%80%D0%B0%D1%86%D0%B8%D1%8F%20%D1%82%D0%BE%D0%B3%D1%83%D1%87%D0%B8%D0%BD%D1%81%D0%BA%D0%BE%D0%B3%D0%BE%20%D1%80%D0%B0%D0%B9%D0%BE%D0%BD%D0%B0&amp;source=wizbiz_new_map_single&amp;z=14&amp;ll=84.407283%2C55.240115&amp;sctx=ZAAAAAgBEAAaKAoSCchCdAgcvVRAEZ5cUyCzgUtAEhIJLMuq%2Bv0%2BtD8RTvEIVrc3pz8iBQABAgQFKAAwATimp%2FefncjM%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%3D%3D&amp;ol=biz&amp;oid=114899826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szakaz.guru/company/staff/shanina-yuliya-pavlovna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yandex.ru/maps/?text=%D0%B0%D0%B4%D0%BC%D0%B8%D0%BD%D0%B8%D1%81%D1%82%D1%80%D0%B0%D1%86%D0%B8%D1%8F%20%D1%82%D0%B0%D1%82%D0%B0%D1%80%D1%81%D0%BA%D0%BE%D0%B3%D0%BE%20%D1%80%D0%B0%D0%B9%D0%BE%D0%BD%D0%B0%20%D0%B0%D0%B4%D1%80%D0%B5%D1%81&amp;source=wizbiz_new_map_single&amp;z=14&amp;ll=75.983265%2C55.223063&amp;sctx=ZAAAAAgBEAAaKAoSCchCdAgcvVRAEZ5cUyCzgUtAEhIJLMuq%2Bv0%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%2BJHa9gE%3D&amp;ol=biz&amp;oid=66224159752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goszakaz.guru/company/staff/unzhakova-anastasiya-viktorovna/" TargetMode="External"/><Relationship Id="rId19" Type="http://schemas.openxmlformats.org/officeDocument/2006/relationships/hyperlink" Target="https://yandex.ru/maps/?text=%D0%B0%D0%B4%D0%BC%D0%B8%D0%BD%D0%B8%D1%81%D1%82%D1%80%D0%B0%D1%86%D0%B8%D1%8F%20%D1%82%D0%BE%D0%B3%D1%83%D1%87%D0%B8%D0%BD%D1%81%D0%BA%D0%BE%D0%B3%D0%BE%20%D1%80%D0%B0%D0%B9%D0%BE%D0%BD%D0%B0&amp;source=wizbiz_new_map_single&amp;z=14&amp;ll=84.407283%2C55.240115&amp;sctx=ZAAAAAgBEAAaKAoSCchCdAgcvVRAEZ5cUyCzgUtAEhIJLMuq%2Bv0%2BtD8RTvEIVrc3pz8iBQABAgQFKAAwATimp%2FefncjM%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%3D%3D&amp;ol=biz&amp;oid=11489982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zakaz.guru/company/staff/risov-alexander-vasilevich/" TargetMode="External"/><Relationship Id="rId14" Type="http://schemas.openxmlformats.org/officeDocument/2006/relationships/hyperlink" Target="https://yandex.ru/maps/?text=%D0%B0%D0%B4%D0%BC%D0%B8%D0%BD%D0%B8%D1%81%D1%82%D1%80%D0%B0%D1%86%D0%B8%D1%8F%20%D0%BE%D1%80%D0%B4%D1%8B%D0%BD%D1%81%D0%BA%D0%BE%D0%B3%D0%BE%20%D1%80%D0%B0%D0%B9%D0%BE%D0%BD%D0%B0%20%D0%B0%D0%B4%D1%80%D0%B5%D1%81&amp;source=wizbiz_new_map_single&amp;z=14&amp;ll=81.904839%2C54.367756&amp;sctx=ZAAAAAgBEAAaKAoSCchCdAgcvVRAEZ5cUyCzgUtAEhIJLMuq%2Bv0%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%2FCAQXxgOTOBg%3D%3D&amp;ol=biz&amp;oid=1775829105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2490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Головина</dc:creator>
  <cp:lastModifiedBy>Волченко Елена Владимировна</cp:lastModifiedBy>
  <cp:revision>5</cp:revision>
  <cp:lastPrinted>2019-08-20T06:33:00Z</cp:lastPrinted>
  <dcterms:created xsi:type="dcterms:W3CDTF">2019-08-21T07:31:00Z</dcterms:created>
  <dcterms:modified xsi:type="dcterms:W3CDTF">2019-08-30T08:58:00Z</dcterms:modified>
</cp:coreProperties>
</file>