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9C2" w:rsidRPr="00F72244" w:rsidRDefault="00EC49C2" w:rsidP="00EC49C2">
      <w:pPr>
        <w:spacing w:after="0" w:line="240" w:lineRule="auto"/>
        <w:jc w:val="center"/>
        <w:rPr>
          <w:rFonts w:ascii="Times New Roman" w:hAnsi="Times New Roman"/>
          <w:sz w:val="24"/>
          <w:szCs w:val="24"/>
        </w:rPr>
      </w:pPr>
      <w:r w:rsidRPr="00F72244">
        <w:rPr>
          <w:rFonts w:ascii="Times New Roman" w:hAnsi="Times New Roman"/>
          <w:sz w:val="24"/>
          <w:szCs w:val="24"/>
        </w:rPr>
        <w:t>Периодическое печатное издание Совета депутатов и администрации Поваренского сельсовета</w:t>
      </w:r>
    </w:p>
    <w:p w:rsidR="00EC49C2" w:rsidRPr="00F72244" w:rsidRDefault="00EC49C2" w:rsidP="00EC49C2">
      <w:pPr>
        <w:spacing w:after="0" w:line="240" w:lineRule="auto"/>
        <w:jc w:val="center"/>
        <w:rPr>
          <w:rFonts w:ascii="Times New Roman" w:hAnsi="Times New Roman"/>
          <w:b/>
          <w:i/>
          <w:sz w:val="28"/>
          <w:szCs w:val="28"/>
        </w:rPr>
      </w:pPr>
      <w:r w:rsidRPr="00F72244">
        <w:rPr>
          <w:rFonts w:ascii="Times New Roman" w:hAnsi="Times New Roman"/>
          <w:b/>
          <w:i/>
          <w:sz w:val="28"/>
          <w:szCs w:val="28"/>
        </w:rPr>
        <w:t>«Вести органов местного самоуправления Поваренского сельсовета»</w:t>
      </w:r>
    </w:p>
    <w:p w:rsidR="00EC49C2" w:rsidRDefault="00EC49C2" w:rsidP="00EC49C2">
      <w:pPr>
        <w:spacing w:after="0" w:line="240" w:lineRule="auto"/>
        <w:rPr>
          <w:rFonts w:ascii="Times New Roman" w:hAnsi="Times New Roman"/>
          <w:sz w:val="28"/>
          <w:szCs w:val="28"/>
          <w:u w:val="single"/>
        </w:rPr>
      </w:pPr>
      <w:r>
        <w:rPr>
          <w:rFonts w:ascii="Times New Roman" w:hAnsi="Times New Roman"/>
          <w:sz w:val="28"/>
          <w:szCs w:val="28"/>
          <w:u w:val="single"/>
        </w:rPr>
        <w:t xml:space="preserve">№  </w:t>
      </w:r>
      <w:r w:rsidR="00091A8D">
        <w:rPr>
          <w:rFonts w:ascii="Times New Roman" w:hAnsi="Times New Roman"/>
          <w:sz w:val="28"/>
          <w:szCs w:val="28"/>
          <w:u w:val="single"/>
        </w:rPr>
        <w:t>13</w:t>
      </w:r>
      <w:r>
        <w:rPr>
          <w:rFonts w:ascii="Times New Roman" w:hAnsi="Times New Roman"/>
          <w:sz w:val="28"/>
          <w:szCs w:val="28"/>
          <w:u w:val="single"/>
        </w:rPr>
        <w:t xml:space="preserve"> от 24.</w:t>
      </w:r>
      <w:r w:rsidR="00091A8D">
        <w:rPr>
          <w:rFonts w:ascii="Times New Roman" w:hAnsi="Times New Roman"/>
          <w:sz w:val="28"/>
          <w:szCs w:val="28"/>
          <w:u w:val="single"/>
        </w:rPr>
        <w:t>05</w:t>
      </w:r>
      <w:r>
        <w:rPr>
          <w:rFonts w:ascii="Times New Roman" w:hAnsi="Times New Roman"/>
          <w:sz w:val="28"/>
          <w:szCs w:val="28"/>
          <w:u w:val="single"/>
        </w:rPr>
        <w:t>.2019 г.</w:t>
      </w:r>
    </w:p>
    <w:p w:rsidR="00EC49C2" w:rsidRDefault="00EC49C2" w:rsidP="00EC49C2">
      <w:pPr>
        <w:spacing w:after="0" w:line="240" w:lineRule="auto"/>
        <w:rPr>
          <w:rFonts w:ascii="Times New Roman" w:hAnsi="Times New Roman"/>
          <w:sz w:val="28"/>
          <w:szCs w:val="28"/>
          <w:u w:val="single"/>
        </w:rPr>
      </w:pPr>
    </w:p>
    <w:p w:rsidR="00091A8D" w:rsidRPr="00FC2046" w:rsidRDefault="00091A8D" w:rsidP="00091A8D">
      <w:pPr>
        <w:tabs>
          <w:tab w:val="left" w:pos="3060"/>
        </w:tabs>
        <w:spacing w:after="0" w:line="240" w:lineRule="auto"/>
        <w:jc w:val="center"/>
        <w:rPr>
          <w:rFonts w:ascii="Times New Roman" w:hAnsi="Times New Roman"/>
          <w:b/>
          <w:caps/>
          <w:sz w:val="28"/>
          <w:szCs w:val="28"/>
        </w:rPr>
      </w:pPr>
      <w:r w:rsidRPr="00FC2046">
        <w:rPr>
          <w:rFonts w:ascii="Times New Roman" w:hAnsi="Times New Roman"/>
          <w:b/>
          <w:caps/>
          <w:sz w:val="28"/>
          <w:szCs w:val="28"/>
        </w:rPr>
        <w:t>Совет   депутатов</w:t>
      </w:r>
    </w:p>
    <w:p w:rsidR="00091A8D" w:rsidRPr="00FC2046" w:rsidRDefault="00091A8D" w:rsidP="00091A8D">
      <w:pPr>
        <w:spacing w:after="0" w:line="240" w:lineRule="auto"/>
        <w:jc w:val="center"/>
        <w:rPr>
          <w:rFonts w:ascii="Times New Roman" w:hAnsi="Times New Roman"/>
          <w:b/>
          <w:caps/>
          <w:sz w:val="28"/>
          <w:szCs w:val="28"/>
        </w:rPr>
      </w:pPr>
      <w:r w:rsidRPr="00FC2046">
        <w:rPr>
          <w:rFonts w:ascii="Times New Roman" w:hAnsi="Times New Roman"/>
          <w:b/>
          <w:caps/>
          <w:sz w:val="28"/>
          <w:szCs w:val="28"/>
        </w:rPr>
        <w:t>ПОВАРЕНСКОГО   сельсовета</w:t>
      </w:r>
    </w:p>
    <w:p w:rsidR="00091A8D" w:rsidRPr="00FC2046" w:rsidRDefault="00091A8D" w:rsidP="00091A8D">
      <w:pPr>
        <w:spacing w:after="0" w:line="240" w:lineRule="auto"/>
        <w:jc w:val="center"/>
        <w:rPr>
          <w:rFonts w:ascii="Times New Roman" w:hAnsi="Times New Roman"/>
          <w:b/>
          <w:caps/>
          <w:sz w:val="28"/>
          <w:szCs w:val="28"/>
        </w:rPr>
      </w:pPr>
      <w:r w:rsidRPr="00FC2046">
        <w:rPr>
          <w:rFonts w:ascii="Times New Roman" w:hAnsi="Times New Roman"/>
          <w:b/>
          <w:caps/>
          <w:sz w:val="28"/>
          <w:szCs w:val="28"/>
        </w:rPr>
        <w:t>Коченевского района Новосибирской области</w:t>
      </w:r>
    </w:p>
    <w:p w:rsidR="00091A8D" w:rsidRPr="00FC2046" w:rsidRDefault="00091A8D" w:rsidP="00091A8D">
      <w:pPr>
        <w:spacing w:after="0" w:line="240" w:lineRule="auto"/>
        <w:jc w:val="center"/>
        <w:rPr>
          <w:rFonts w:ascii="Times New Roman" w:hAnsi="Times New Roman"/>
          <w:b/>
          <w:caps/>
          <w:sz w:val="28"/>
          <w:szCs w:val="28"/>
        </w:rPr>
      </w:pPr>
      <w:r w:rsidRPr="00FC2046">
        <w:rPr>
          <w:rFonts w:ascii="Times New Roman" w:hAnsi="Times New Roman"/>
          <w:b/>
          <w:caps/>
          <w:sz w:val="28"/>
          <w:szCs w:val="28"/>
        </w:rPr>
        <w:t>ПЯТОГО  СОЗЫВА</w:t>
      </w:r>
    </w:p>
    <w:p w:rsidR="00091A8D" w:rsidRPr="00FC2046" w:rsidRDefault="00091A8D" w:rsidP="00091A8D">
      <w:pPr>
        <w:spacing w:after="0" w:line="240" w:lineRule="auto"/>
        <w:jc w:val="center"/>
        <w:rPr>
          <w:rFonts w:ascii="Times New Roman" w:hAnsi="Times New Roman"/>
          <w:sz w:val="28"/>
          <w:szCs w:val="28"/>
        </w:rPr>
      </w:pPr>
    </w:p>
    <w:p w:rsidR="00091A8D" w:rsidRPr="00FC2046" w:rsidRDefault="00091A8D" w:rsidP="00091A8D">
      <w:pPr>
        <w:spacing w:after="0" w:line="240" w:lineRule="auto"/>
        <w:jc w:val="center"/>
        <w:rPr>
          <w:rFonts w:ascii="Times New Roman" w:hAnsi="Times New Roman"/>
          <w:b/>
          <w:sz w:val="28"/>
          <w:szCs w:val="28"/>
        </w:rPr>
      </w:pPr>
      <w:r w:rsidRPr="00FC2046">
        <w:rPr>
          <w:rFonts w:ascii="Times New Roman" w:hAnsi="Times New Roman"/>
          <w:b/>
          <w:sz w:val="28"/>
          <w:szCs w:val="28"/>
        </w:rPr>
        <w:t>РЕШЕНИЕ</w:t>
      </w:r>
    </w:p>
    <w:p w:rsidR="00091A8D" w:rsidRPr="00FC4A91" w:rsidRDefault="00091A8D" w:rsidP="00091A8D">
      <w:pPr>
        <w:spacing w:after="0" w:line="240" w:lineRule="auto"/>
        <w:jc w:val="center"/>
        <w:rPr>
          <w:rFonts w:ascii="Times New Roman" w:hAnsi="Times New Roman"/>
          <w:sz w:val="24"/>
          <w:szCs w:val="24"/>
        </w:rPr>
      </w:pPr>
      <w:r>
        <w:rPr>
          <w:rFonts w:ascii="Times New Roman" w:hAnsi="Times New Roman"/>
          <w:sz w:val="24"/>
          <w:szCs w:val="24"/>
        </w:rPr>
        <w:t>Тридцать пятой</w:t>
      </w:r>
      <w:r w:rsidRPr="00FC4A91">
        <w:rPr>
          <w:rFonts w:ascii="Times New Roman" w:hAnsi="Times New Roman"/>
          <w:sz w:val="24"/>
          <w:szCs w:val="24"/>
        </w:rPr>
        <w:t xml:space="preserve"> сессии</w:t>
      </w:r>
    </w:p>
    <w:p w:rsidR="00091A8D" w:rsidRPr="00FC4A91" w:rsidRDefault="00091A8D" w:rsidP="00091A8D">
      <w:pPr>
        <w:spacing w:after="0" w:line="240" w:lineRule="auto"/>
        <w:jc w:val="center"/>
        <w:rPr>
          <w:rFonts w:ascii="Times New Roman" w:hAnsi="Times New Roman"/>
          <w:b/>
          <w:sz w:val="24"/>
          <w:szCs w:val="24"/>
        </w:rPr>
      </w:pPr>
      <w:r w:rsidRPr="00FC4A91">
        <w:rPr>
          <w:rFonts w:ascii="Times New Roman" w:hAnsi="Times New Roman"/>
          <w:sz w:val="24"/>
          <w:szCs w:val="24"/>
        </w:rPr>
        <w:t>с. Поваренка</w:t>
      </w:r>
    </w:p>
    <w:p w:rsidR="00091A8D" w:rsidRPr="00FC4A91" w:rsidRDefault="00091A8D" w:rsidP="00091A8D">
      <w:pPr>
        <w:spacing w:after="0" w:line="240" w:lineRule="auto"/>
        <w:jc w:val="center"/>
        <w:rPr>
          <w:rFonts w:ascii="Times New Roman" w:hAnsi="Times New Roman"/>
          <w:b/>
          <w:sz w:val="24"/>
          <w:szCs w:val="24"/>
        </w:rPr>
      </w:pPr>
      <w:r w:rsidRPr="00FC4A91">
        <w:rPr>
          <w:rFonts w:ascii="Times New Roman" w:hAnsi="Times New Roman"/>
          <w:b/>
          <w:sz w:val="24"/>
          <w:szCs w:val="24"/>
        </w:rPr>
        <w:t xml:space="preserve">                                                      </w:t>
      </w:r>
    </w:p>
    <w:p w:rsidR="00091A8D" w:rsidRPr="00FC4A91" w:rsidRDefault="00091A8D" w:rsidP="00091A8D">
      <w:pPr>
        <w:spacing w:after="0" w:line="240" w:lineRule="auto"/>
        <w:rPr>
          <w:rFonts w:ascii="Times New Roman" w:hAnsi="Times New Roman"/>
          <w:sz w:val="24"/>
          <w:szCs w:val="24"/>
        </w:rPr>
      </w:pPr>
    </w:p>
    <w:p w:rsidR="00091A8D" w:rsidRPr="00FC4A91" w:rsidRDefault="00091A8D" w:rsidP="00091A8D">
      <w:pPr>
        <w:tabs>
          <w:tab w:val="left" w:pos="7725"/>
        </w:tabs>
        <w:spacing w:after="0" w:line="240" w:lineRule="auto"/>
        <w:rPr>
          <w:rFonts w:ascii="Times New Roman" w:hAnsi="Times New Roman"/>
          <w:sz w:val="24"/>
          <w:szCs w:val="24"/>
        </w:rPr>
      </w:pPr>
      <w:r w:rsidRPr="00FC4A91">
        <w:rPr>
          <w:rFonts w:ascii="Times New Roman" w:hAnsi="Times New Roman"/>
          <w:sz w:val="24"/>
          <w:szCs w:val="24"/>
        </w:rPr>
        <w:t>от 2</w:t>
      </w:r>
      <w:r>
        <w:rPr>
          <w:rFonts w:ascii="Times New Roman" w:hAnsi="Times New Roman"/>
          <w:sz w:val="24"/>
          <w:szCs w:val="24"/>
        </w:rPr>
        <w:t>3</w:t>
      </w:r>
      <w:r w:rsidRPr="00FC4A91">
        <w:rPr>
          <w:rFonts w:ascii="Times New Roman" w:hAnsi="Times New Roman"/>
          <w:sz w:val="24"/>
          <w:szCs w:val="24"/>
        </w:rPr>
        <w:t>.</w:t>
      </w:r>
      <w:r>
        <w:rPr>
          <w:rFonts w:ascii="Times New Roman" w:hAnsi="Times New Roman"/>
          <w:sz w:val="24"/>
          <w:szCs w:val="24"/>
        </w:rPr>
        <w:t>05</w:t>
      </w:r>
      <w:r w:rsidRPr="00FC4A91">
        <w:rPr>
          <w:rFonts w:ascii="Times New Roman" w:hAnsi="Times New Roman"/>
          <w:sz w:val="24"/>
          <w:szCs w:val="24"/>
        </w:rPr>
        <w:t xml:space="preserve">.2019 г.                                  </w:t>
      </w:r>
      <w:r w:rsidRPr="00FC4A91">
        <w:rPr>
          <w:rFonts w:ascii="Times New Roman" w:hAnsi="Times New Roman"/>
          <w:sz w:val="24"/>
          <w:szCs w:val="24"/>
        </w:rPr>
        <w:tab/>
        <w:t xml:space="preserve">          </w:t>
      </w:r>
      <w:r>
        <w:rPr>
          <w:rFonts w:ascii="Times New Roman" w:hAnsi="Times New Roman"/>
          <w:sz w:val="24"/>
          <w:szCs w:val="24"/>
        </w:rPr>
        <w:t>174/6</w:t>
      </w:r>
    </w:p>
    <w:p w:rsidR="00091A8D" w:rsidRPr="00FC4A91" w:rsidRDefault="00091A8D" w:rsidP="00091A8D">
      <w:pPr>
        <w:tabs>
          <w:tab w:val="left" w:pos="7725"/>
        </w:tabs>
        <w:spacing w:after="0" w:line="240" w:lineRule="auto"/>
        <w:rPr>
          <w:rFonts w:ascii="Times New Roman" w:hAnsi="Times New Roman"/>
          <w:b/>
          <w:sz w:val="24"/>
          <w:szCs w:val="24"/>
        </w:rPr>
      </w:pPr>
    </w:p>
    <w:p w:rsidR="00091A8D" w:rsidRPr="00FC4A91" w:rsidRDefault="00091A8D" w:rsidP="00091A8D">
      <w:pPr>
        <w:tabs>
          <w:tab w:val="left" w:pos="7725"/>
        </w:tabs>
        <w:spacing w:after="0" w:line="240" w:lineRule="auto"/>
        <w:rPr>
          <w:rFonts w:ascii="Times New Roman" w:hAnsi="Times New Roman"/>
          <w:b/>
          <w:sz w:val="24"/>
          <w:szCs w:val="24"/>
        </w:rPr>
      </w:pPr>
    </w:p>
    <w:p w:rsidR="00091A8D" w:rsidRPr="001E6588" w:rsidRDefault="00091A8D" w:rsidP="00091A8D">
      <w:pPr>
        <w:pStyle w:val="ConsPlusTitle"/>
        <w:widowControl/>
        <w:jc w:val="center"/>
        <w:rPr>
          <w:b w:val="0"/>
        </w:rPr>
      </w:pPr>
      <w:r w:rsidRPr="001E6588">
        <w:rPr>
          <w:b w:val="0"/>
        </w:rPr>
        <w:t>О принятии Проекта решения о внесении изменений в решение 14-ой сессии Совета депутатов Поваренского сельсовета Коченевского района Новосибирской области пятого созыва от 27.03.2017 № 2 «Об утверждении Правил благоустройства на территории Поваренского сельсовета Коченевского района Новосибирской области»</w:t>
      </w:r>
    </w:p>
    <w:p w:rsidR="00091A8D" w:rsidRPr="001E6588" w:rsidRDefault="00091A8D" w:rsidP="00091A8D">
      <w:pPr>
        <w:spacing w:after="0" w:line="240" w:lineRule="auto"/>
        <w:jc w:val="center"/>
        <w:rPr>
          <w:rFonts w:ascii="Times New Roman" w:hAnsi="Times New Roman"/>
          <w:sz w:val="24"/>
          <w:szCs w:val="24"/>
        </w:rPr>
      </w:pPr>
    </w:p>
    <w:p w:rsidR="00091A8D" w:rsidRPr="001E6588" w:rsidRDefault="00091A8D" w:rsidP="00091A8D">
      <w:pPr>
        <w:spacing w:after="0" w:line="240" w:lineRule="auto"/>
        <w:rPr>
          <w:rFonts w:ascii="Times New Roman" w:hAnsi="Times New Roman"/>
          <w:sz w:val="24"/>
          <w:szCs w:val="24"/>
        </w:rPr>
      </w:pPr>
    </w:p>
    <w:p w:rsidR="00B65B34" w:rsidRPr="003C2E0A" w:rsidRDefault="00B65B34" w:rsidP="00B65B34">
      <w:pPr>
        <w:autoSpaceDE w:val="0"/>
        <w:autoSpaceDN w:val="0"/>
        <w:adjustRightInd w:val="0"/>
        <w:spacing w:after="0" w:line="240" w:lineRule="auto"/>
        <w:ind w:firstLine="540"/>
        <w:jc w:val="both"/>
        <w:rPr>
          <w:rFonts w:ascii="Times New Roman" w:hAnsi="Times New Roman"/>
          <w:sz w:val="24"/>
          <w:szCs w:val="24"/>
        </w:rPr>
      </w:pPr>
      <w:proofErr w:type="gramStart"/>
      <w:r w:rsidRPr="003C2E0A">
        <w:rPr>
          <w:rFonts w:ascii="Times New Roman" w:hAnsi="Times New Roman"/>
          <w:sz w:val="24"/>
          <w:szCs w:val="24"/>
        </w:rPr>
        <w:t>Руководствуясь Федеральным законом от 06.10.2003 г. № 131-ФЗ «Об общих принципах организации местного самоуправления в Российской Федерации», Уставом Поваренского сельсовета Коченевского района Новосибирской области, на основании закона Новосибирской области от 04.03.2019 № 347-ОЗ «О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 Совет депутатов Поваренского сельсовета</w:t>
      </w:r>
      <w:r w:rsidRPr="003C2E0A">
        <w:rPr>
          <w:rFonts w:ascii="Times New Roman" w:hAnsi="Times New Roman"/>
          <w:bCs/>
          <w:sz w:val="24"/>
          <w:szCs w:val="24"/>
        </w:rPr>
        <w:t xml:space="preserve"> Коченевского района Новосибирской области</w:t>
      </w:r>
      <w:r w:rsidRPr="003C2E0A">
        <w:rPr>
          <w:rFonts w:ascii="Times New Roman" w:hAnsi="Times New Roman"/>
          <w:sz w:val="24"/>
          <w:szCs w:val="24"/>
        </w:rPr>
        <w:t xml:space="preserve">, </w:t>
      </w:r>
      <w:proofErr w:type="gramEnd"/>
    </w:p>
    <w:p w:rsidR="00B65B34" w:rsidRPr="001E6588" w:rsidRDefault="00B65B34" w:rsidP="00B65B34">
      <w:pPr>
        <w:autoSpaceDE w:val="0"/>
        <w:autoSpaceDN w:val="0"/>
        <w:adjustRightInd w:val="0"/>
        <w:spacing w:after="0" w:line="240" w:lineRule="auto"/>
        <w:ind w:firstLine="709"/>
        <w:jc w:val="both"/>
        <w:rPr>
          <w:rFonts w:ascii="Times New Roman" w:hAnsi="Times New Roman"/>
          <w:b/>
          <w:sz w:val="24"/>
          <w:szCs w:val="24"/>
        </w:rPr>
      </w:pPr>
      <w:r w:rsidRPr="001E6588">
        <w:rPr>
          <w:rFonts w:ascii="Times New Roman" w:hAnsi="Times New Roman"/>
          <w:b/>
          <w:sz w:val="24"/>
          <w:szCs w:val="24"/>
        </w:rPr>
        <w:t>РЕШИЛ:</w:t>
      </w:r>
    </w:p>
    <w:p w:rsidR="00B65B34" w:rsidRPr="001E6588" w:rsidRDefault="00B65B34" w:rsidP="00B65B34">
      <w:pPr>
        <w:pStyle w:val="ConsPlusTitle"/>
        <w:widowControl/>
        <w:ind w:firstLine="708"/>
        <w:jc w:val="both"/>
        <w:rPr>
          <w:b w:val="0"/>
        </w:rPr>
      </w:pPr>
      <w:r w:rsidRPr="001E6588">
        <w:rPr>
          <w:b w:val="0"/>
        </w:rPr>
        <w:t>1. Принять Проект решения о внесении изменений в решение 14-ой сессии Совета депутатов Поваренского сельсовета Коченевского района Новосибирской области пятого созыва от 27.03.2017 № 2 «Об утверждении Правил благоустройства на территории Поваренского сельсовета Коченевского района Новосибирской области» (приложение).</w:t>
      </w:r>
    </w:p>
    <w:p w:rsidR="00B65B34" w:rsidRPr="001E6588" w:rsidRDefault="00B65B34" w:rsidP="00B65B34">
      <w:pPr>
        <w:spacing w:after="0" w:line="240" w:lineRule="auto"/>
        <w:ind w:firstLine="708"/>
        <w:jc w:val="both"/>
        <w:rPr>
          <w:rFonts w:ascii="Times New Roman" w:hAnsi="Times New Roman"/>
          <w:sz w:val="24"/>
          <w:szCs w:val="24"/>
        </w:rPr>
      </w:pPr>
      <w:r w:rsidRPr="001E6588">
        <w:rPr>
          <w:rFonts w:ascii="Times New Roman" w:hAnsi="Times New Roman"/>
          <w:sz w:val="24"/>
          <w:szCs w:val="24"/>
        </w:rPr>
        <w:t>2. Опубликовать проект решения о внесении изменений в решение 14-ой сессии Совета депутатов Поваренского сельсовета Коченевского района Новосибирской области пятого созыва от 27.03.2017 № 2 «Об утверждении Правил благоустройства на территории Поваренского сельсовета Коченевского района Новосибирской области» в периодическом печатном издании «Вести органов местного самоуправлении Поваренского сел</w:t>
      </w:r>
      <w:r w:rsidRPr="001E6588">
        <w:rPr>
          <w:rFonts w:ascii="Times New Roman" w:hAnsi="Times New Roman"/>
          <w:sz w:val="24"/>
          <w:szCs w:val="24"/>
        </w:rPr>
        <w:t>ь</w:t>
      </w:r>
      <w:r w:rsidRPr="001E6588">
        <w:rPr>
          <w:rFonts w:ascii="Times New Roman" w:hAnsi="Times New Roman"/>
          <w:sz w:val="24"/>
          <w:szCs w:val="24"/>
        </w:rPr>
        <w:t xml:space="preserve">совета» в срок до </w:t>
      </w:r>
      <w:r>
        <w:rPr>
          <w:rFonts w:ascii="Times New Roman" w:hAnsi="Times New Roman"/>
          <w:sz w:val="24"/>
          <w:szCs w:val="24"/>
        </w:rPr>
        <w:t>26</w:t>
      </w:r>
      <w:r w:rsidRPr="001E6588">
        <w:rPr>
          <w:rFonts w:ascii="Times New Roman" w:hAnsi="Times New Roman"/>
          <w:sz w:val="24"/>
          <w:szCs w:val="24"/>
        </w:rPr>
        <w:t>.</w:t>
      </w:r>
      <w:r>
        <w:rPr>
          <w:rFonts w:ascii="Times New Roman" w:hAnsi="Times New Roman"/>
          <w:sz w:val="24"/>
          <w:szCs w:val="24"/>
        </w:rPr>
        <w:t>05</w:t>
      </w:r>
      <w:r w:rsidRPr="001E6588">
        <w:rPr>
          <w:rFonts w:ascii="Times New Roman" w:hAnsi="Times New Roman"/>
          <w:sz w:val="24"/>
          <w:szCs w:val="24"/>
        </w:rPr>
        <w:t xml:space="preserve">.2019 года.                                                                                                                                                                                                                                                                                                                                                                                                                                                                                                                                                                                                                              </w:t>
      </w:r>
    </w:p>
    <w:p w:rsidR="00B65B34" w:rsidRPr="009F6005" w:rsidRDefault="00B65B34" w:rsidP="00B65B34">
      <w:pPr>
        <w:spacing w:after="0" w:line="240" w:lineRule="auto"/>
        <w:ind w:firstLine="708"/>
        <w:jc w:val="both"/>
        <w:rPr>
          <w:rFonts w:ascii="Times New Roman" w:hAnsi="Times New Roman"/>
          <w:sz w:val="24"/>
          <w:szCs w:val="24"/>
        </w:rPr>
      </w:pPr>
      <w:r w:rsidRPr="001E6588">
        <w:rPr>
          <w:rFonts w:ascii="Times New Roman" w:hAnsi="Times New Roman"/>
          <w:sz w:val="24"/>
          <w:szCs w:val="24"/>
        </w:rPr>
        <w:t xml:space="preserve">         </w:t>
      </w:r>
      <w:r w:rsidRPr="009F6005">
        <w:rPr>
          <w:rFonts w:ascii="Times New Roman" w:hAnsi="Times New Roman"/>
          <w:sz w:val="24"/>
          <w:szCs w:val="24"/>
        </w:rPr>
        <w:t xml:space="preserve">3. С целью организации работы по учету предложений граждан по проекту </w:t>
      </w:r>
      <w:r w:rsidRPr="001E6588">
        <w:rPr>
          <w:rFonts w:ascii="Times New Roman" w:hAnsi="Times New Roman"/>
          <w:sz w:val="24"/>
          <w:szCs w:val="24"/>
        </w:rPr>
        <w:t xml:space="preserve"> решения о внесении изменений в решение 14-ой сессии Совета депутатов Поваренского сельсовета Коченевского района Новосибирской области пятого созыва от 27.03.2017 № 2 «Об утверждении Правил благоустройства на территории Поваренского сельсовета Коченевского района Новосибирской области</w:t>
      </w:r>
      <w:proofErr w:type="gramStart"/>
      <w:r w:rsidRPr="001E6588">
        <w:rPr>
          <w:rFonts w:ascii="Times New Roman" w:hAnsi="Times New Roman"/>
          <w:sz w:val="24"/>
          <w:szCs w:val="24"/>
        </w:rPr>
        <w:t>»</w:t>
      </w:r>
      <w:r w:rsidRPr="009F6005">
        <w:rPr>
          <w:rFonts w:ascii="Times New Roman" w:hAnsi="Times New Roman"/>
          <w:sz w:val="24"/>
          <w:szCs w:val="24"/>
        </w:rPr>
        <w:t>с</w:t>
      </w:r>
      <w:proofErr w:type="gramEnd"/>
      <w:r w:rsidRPr="009F6005">
        <w:rPr>
          <w:rFonts w:ascii="Times New Roman" w:hAnsi="Times New Roman"/>
          <w:sz w:val="24"/>
          <w:szCs w:val="24"/>
        </w:rPr>
        <w:t xml:space="preserve">оздать рабочую группу Совета депутатов Поваренского сельсовета в составе 3 депутатов: </w:t>
      </w:r>
      <w:r>
        <w:rPr>
          <w:rFonts w:ascii="Times New Roman" w:hAnsi="Times New Roman"/>
          <w:sz w:val="24"/>
          <w:szCs w:val="24"/>
        </w:rPr>
        <w:t>Мозговая О.П</w:t>
      </w:r>
      <w:r w:rsidRPr="009F6005">
        <w:rPr>
          <w:rFonts w:ascii="Times New Roman" w:hAnsi="Times New Roman"/>
          <w:sz w:val="24"/>
          <w:szCs w:val="24"/>
        </w:rPr>
        <w:t xml:space="preserve">., Черемушкина Т.В., </w:t>
      </w:r>
      <w:r>
        <w:rPr>
          <w:rFonts w:ascii="Times New Roman" w:hAnsi="Times New Roman"/>
          <w:sz w:val="24"/>
          <w:szCs w:val="24"/>
        </w:rPr>
        <w:t>Москвина О.Н.</w:t>
      </w:r>
      <w:r w:rsidRPr="009F6005">
        <w:rPr>
          <w:rFonts w:ascii="Times New Roman" w:hAnsi="Times New Roman"/>
          <w:sz w:val="24"/>
          <w:szCs w:val="24"/>
        </w:rPr>
        <w:t xml:space="preserve"> (руководитель рабочей группы – </w:t>
      </w:r>
      <w:r>
        <w:rPr>
          <w:rFonts w:ascii="Times New Roman" w:hAnsi="Times New Roman"/>
          <w:sz w:val="24"/>
          <w:szCs w:val="24"/>
        </w:rPr>
        <w:t>Мозговая О.П</w:t>
      </w:r>
      <w:r w:rsidRPr="009F6005">
        <w:rPr>
          <w:rFonts w:ascii="Times New Roman" w:hAnsi="Times New Roman"/>
          <w:sz w:val="24"/>
          <w:szCs w:val="24"/>
        </w:rPr>
        <w:t>.).</w:t>
      </w:r>
    </w:p>
    <w:p w:rsidR="00B65B34" w:rsidRPr="009F6005" w:rsidRDefault="00B65B34" w:rsidP="00B65B34">
      <w:pPr>
        <w:spacing w:after="0" w:line="240" w:lineRule="auto"/>
        <w:ind w:firstLine="720"/>
        <w:jc w:val="both"/>
        <w:rPr>
          <w:rFonts w:ascii="Times New Roman" w:hAnsi="Times New Roman"/>
          <w:sz w:val="24"/>
          <w:szCs w:val="24"/>
        </w:rPr>
      </w:pPr>
      <w:r w:rsidRPr="009F6005">
        <w:rPr>
          <w:rFonts w:ascii="Times New Roman" w:hAnsi="Times New Roman"/>
          <w:sz w:val="24"/>
          <w:szCs w:val="24"/>
        </w:rPr>
        <w:t xml:space="preserve">4. </w:t>
      </w:r>
      <w:proofErr w:type="gramStart"/>
      <w:r w:rsidRPr="009F6005">
        <w:rPr>
          <w:rFonts w:ascii="Times New Roman" w:hAnsi="Times New Roman"/>
          <w:sz w:val="24"/>
          <w:szCs w:val="24"/>
        </w:rPr>
        <w:t xml:space="preserve">Установить, что предположения граждан по проекту </w:t>
      </w:r>
      <w:r w:rsidRPr="001E6588">
        <w:rPr>
          <w:rFonts w:ascii="Times New Roman" w:hAnsi="Times New Roman"/>
          <w:sz w:val="24"/>
          <w:szCs w:val="24"/>
        </w:rPr>
        <w:t>решения о внесении изменений в решение 14-ой сессии Совета депутатов Поваренского сельсовета Коченевского района Новосибирской области пятого созыва от 27.03.2017 № 2 «Об утверждении Правил благоустройства на территории Поваренского сельсовета Коченевского района Новосибирской области»</w:t>
      </w:r>
      <w:r w:rsidRPr="009F6005">
        <w:rPr>
          <w:rFonts w:ascii="Times New Roman" w:hAnsi="Times New Roman"/>
          <w:sz w:val="24"/>
          <w:szCs w:val="24"/>
        </w:rPr>
        <w:t xml:space="preserve"> принимаются в письменном виде рабочей группой с 2</w:t>
      </w:r>
      <w:r>
        <w:rPr>
          <w:rFonts w:ascii="Times New Roman" w:hAnsi="Times New Roman"/>
          <w:sz w:val="24"/>
          <w:szCs w:val="24"/>
        </w:rPr>
        <w:t>7</w:t>
      </w:r>
      <w:r w:rsidRPr="009F6005">
        <w:rPr>
          <w:rFonts w:ascii="Times New Roman" w:hAnsi="Times New Roman"/>
          <w:sz w:val="24"/>
          <w:szCs w:val="24"/>
        </w:rPr>
        <w:t>.0</w:t>
      </w:r>
      <w:r>
        <w:rPr>
          <w:rFonts w:ascii="Times New Roman" w:hAnsi="Times New Roman"/>
          <w:sz w:val="24"/>
          <w:szCs w:val="24"/>
        </w:rPr>
        <w:t>5</w:t>
      </w:r>
      <w:r w:rsidRPr="009F6005">
        <w:rPr>
          <w:rFonts w:ascii="Times New Roman" w:hAnsi="Times New Roman"/>
          <w:sz w:val="24"/>
          <w:szCs w:val="24"/>
        </w:rPr>
        <w:t>.201</w:t>
      </w:r>
      <w:r>
        <w:rPr>
          <w:rFonts w:ascii="Times New Roman" w:hAnsi="Times New Roman"/>
          <w:sz w:val="24"/>
          <w:szCs w:val="24"/>
        </w:rPr>
        <w:t>9</w:t>
      </w:r>
      <w:r w:rsidRPr="009F6005">
        <w:rPr>
          <w:rFonts w:ascii="Times New Roman" w:hAnsi="Times New Roman"/>
          <w:sz w:val="24"/>
          <w:szCs w:val="24"/>
        </w:rPr>
        <w:t xml:space="preserve"> года по </w:t>
      </w:r>
      <w:r>
        <w:rPr>
          <w:rFonts w:ascii="Times New Roman" w:hAnsi="Times New Roman"/>
          <w:sz w:val="24"/>
          <w:szCs w:val="24"/>
        </w:rPr>
        <w:t>30</w:t>
      </w:r>
      <w:r w:rsidRPr="009F6005">
        <w:rPr>
          <w:rFonts w:ascii="Times New Roman" w:hAnsi="Times New Roman"/>
          <w:sz w:val="24"/>
          <w:szCs w:val="24"/>
        </w:rPr>
        <w:t>.0</w:t>
      </w:r>
      <w:r>
        <w:rPr>
          <w:rFonts w:ascii="Times New Roman" w:hAnsi="Times New Roman"/>
          <w:sz w:val="24"/>
          <w:szCs w:val="24"/>
        </w:rPr>
        <w:t>5</w:t>
      </w:r>
      <w:r w:rsidRPr="009F6005">
        <w:rPr>
          <w:rFonts w:ascii="Times New Roman" w:hAnsi="Times New Roman"/>
          <w:sz w:val="24"/>
          <w:szCs w:val="24"/>
        </w:rPr>
        <w:t>.201</w:t>
      </w:r>
      <w:r>
        <w:rPr>
          <w:rFonts w:ascii="Times New Roman" w:hAnsi="Times New Roman"/>
          <w:sz w:val="24"/>
          <w:szCs w:val="24"/>
        </w:rPr>
        <w:t>9</w:t>
      </w:r>
      <w:r w:rsidRPr="009F6005">
        <w:rPr>
          <w:rFonts w:ascii="Times New Roman" w:hAnsi="Times New Roman"/>
          <w:sz w:val="24"/>
          <w:szCs w:val="24"/>
        </w:rPr>
        <w:t xml:space="preserve"> года по адресу:</w:t>
      </w:r>
      <w:proofErr w:type="gramEnd"/>
      <w:r w:rsidRPr="009F6005">
        <w:rPr>
          <w:rFonts w:ascii="Times New Roman" w:hAnsi="Times New Roman"/>
          <w:sz w:val="24"/>
          <w:szCs w:val="24"/>
        </w:rPr>
        <w:t xml:space="preserve"> Новосибирская область, </w:t>
      </w:r>
      <w:proofErr w:type="spellStart"/>
      <w:r w:rsidRPr="009F6005">
        <w:rPr>
          <w:rFonts w:ascii="Times New Roman" w:hAnsi="Times New Roman"/>
          <w:sz w:val="24"/>
          <w:szCs w:val="24"/>
        </w:rPr>
        <w:lastRenderedPageBreak/>
        <w:t>Коченевский</w:t>
      </w:r>
      <w:proofErr w:type="spellEnd"/>
      <w:r w:rsidRPr="009F6005">
        <w:rPr>
          <w:rFonts w:ascii="Times New Roman" w:hAnsi="Times New Roman"/>
          <w:sz w:val="24"/>
          <w:szCs w:val="24"/>
        </w:rPr>
        <w:t xml:space="preserve"> район, с. Поваренка, пер. Центральный, 9, с 09.00 часов до 16.30 часов ежедневно в рабочие дни.</w:t>
      </w:r>
    </w:p>
    <w:p w:rsidR="00B65B34" w:rsidRPr="009F6005" w:rsidRDefault="00B65B34" w:rsidP="00B65B34">
      <w:pPr>
        <w:spacing w:after="0" w:line="240" w:lineRule="auto"/>
        <w:ind w:firstLine="720"/>
        <w:jc w:val="both"/>
        <w:rPr>
          <w:rFonts w:ascii="Times New Roman" w:hAnsi="Times New Roman"/>
          <w:sz w:val="24"/>
          <w:szCs w:val="24"/>
        </w:rPr>
      </w:pPr>
      <w:r w:rsidRPr="009F6005">
        <w:rPr>
          <w:rFonts w:ascii="Times New Roman" w:hAnsi="Times New Roman"/>
          <w:sz w:val="24"/>
          <w:szCs w:val="24"/>
        </w:rPr>
        <w:t xml:space="preserve">5. </w:t>
      </w:r>
      <w:proofErr w:type="gramStart"/>
      <w:r w:rsidRPr="009F6005">
        <w:rPr>
          <w:rFonts w:ascii="Times New Roman" w:hAnsi="Times New Roman"/>
          <w:sz w:val="24"/>
          <w:szCs w:val="24"/>
        </w:rPr>
        <w:t xml:space="preserve">Для обсуждения проекта решения о внесении изменений </w:t>
      </w:r>
      <w:r w:rsidRPr="001E6588">
        <w:rPr>
          <w:rFonts w:ascii="Times New Roman" w:hAnsi="Times New Roman"/>
          <w:sz w:val="24"/>
          <w:szCs w:val="24"/>
        </w:rPr>
        <w:t xml:space="preserve">в решение 14-ой сессии Совета депутатов Поваренского сельсовета Коченевского района Новосибирской области пятого созыва от 27.03.2017 № 2 «Об утверждении Правил благоустройства на территории Поваренского сельсовета Коченевского района Новосибирской области» </w:t>
      </w:r>
      <w:r w:rsidRPr="009F6005">
        <w:rPr>
          <w:rFonts w:ascii="Times New Roman" w:hAnsi="Times New Roman"/>
          <w:sz w:val="24"/>
          <w:szCs w:val="24"/>
        </w:rPr>
        <w:t>с участием жителей, назначить дату публичных слушаний 3</w:t>
      </w:r>
      <w:r>
        <w:rPr>
          <w:rFonts w:ascii="Times New Roman" w:hAnsi="Times New Roman"/>
          <w:sz w:val="24"/>
          <w:szCs w:val="24"/>
        </w:rPr>
        <w:t>1</w:t>
      </w:r>
      <w:r w:rsidRPr="009F6005">
        <w:rPr>
          <w:rFonts w:ascii="Times New Roman" w:hAnsi="Times New Roman"/>
          <w:sz w:val="24"/>
          <w:szCs w:val="24"/>
        </w:rPr>
        <w:t>.0</w:t>
      </w:r>
      <w:r>
        <w:rPr>
          <w:rFonts w:ascii="Times New Roman" w:hAnsi="Times New Roman"/>
          <w:sz w:val="24"/>
          <w:szCs w:val="24"/>
        </w:rPr>
        <w:t>5</w:t>
      </w:r>
      <w:r w:rsidRPr="009F6005">
        <w:rPr>
          <w:rFonts w:ascii="Times New Roman" w:hAnsi="Times New Roman"/>
          <w:sz w:val="24"/>
          <w:szCs w:val="24"/>
        </w:rPr>
        <w:t>.201</w:t>
      </w:r>
      <w:r>
        <w:rPr>
          <w:rFonts w:ascii="Times New Roman" w:hAnsi="Times New Roman"/>
          <w:sz w:val="24"/>
          <w:szCs w:val="24"/>
        </w:rPr>
        <w:t>9</w:t>
      </w:r>
      <w:r w:rsidRPr="009F6005">
        <w:rPr>
          <w:rFonts w:ascii="Times New Roman" w:hAnsi="Times New Roman"/>
          <w:sz w:val="24"/>
          <w:szCs w:val="24"/>
        </w:rPr>
        <w:t xml:space="preserve"> года, в 15.00 часов в здании администрации Поваренского сельсовета Коченевского района Новосибирской области по адресу:</w:t>
      </w:r>
      <w:proofErr w:type="gramEnd"/>
      <w:r w:rsidRPr="009F6005">
        <w:rPr>
          <w:rFonts w:ascii="Times New Roman" w:hAnsi="Times New Roman"/>
          <w:sz w:val="24"/>
          <w:szCs w:val="24"/>
        </w:rPr>
        <w:t xml:space="preserve"> Новосибирская область, </w:t>
      </w:r>
      <w:proofErr w:type="spellStart"/>
      <w:r w:rsidRPr="009F6005">
        <w:rPr>
          <w:rFonts w:ascii="Times New Roman" w:hAnsi="Times New Roman"/>
          <w:sz w:val="24"/>
          <w:szCs w:val="24"/>
        </w:rPr>
        <w:t>Коченевский</w:t>
      </w:r>
      <w:proofErr w:type="spellEnd"/>
      <w:r w:rsidRPr="009F6005">
        <w:rPr>
          <w:rFonts w:ascii="Times New Roman" w:hAnsi="Times New Roman"/>
          <w:sz w:val="24"/>
          <w:szCs w:val="24"/>
        </w:rPr>
        <w:t xml:space="preserve"> район, с. Поваренка, пер. Центральный, 9.</w:t>
      </w:r>
    </w:p>
    <w:p w:rsidR="00B65B34" w:rsidRPr="009F6005" w:rsidRDefault="00B65B34" w:rsidP="00B65B34">
      <w:pPr>
        <w:spacing w:after="0" w:line="240" w:lineRule="auto"/>
        <w:ind w:firstLine="720"/>
        <w:jc w:val="both"/>
        <w:rPr>
          <w:rFonts w:ascii="Times New Roman" w:hAnsi="Times New Roman"/>
          <w:sz w:val="24"/>
          <w:szCs w:val="24"/>
        </w:rPr>
      </w:pPr>
      <w:r w:rsidRPr="009F6005">
        <w:rPr>
          <w:rFonts w:ascii="Times New Roman" w:hAnsi="Times New Roman"/>
          <w:sz w:val="24"/>
          <w:szCs w:val="24"/>
        </w:rPr>
        <w:t>6. Опубликовать результаты публичных слушаний в периодическом печатном издании ««Вести органов местного самоуправления Поваренского сельсовета».</w:t>
      </w:r>
    </w:p>
    <w:p w:rsidR="00B65B34" w:rsidRPr="009F6005" w:rsidRDefault="00B65B34" w:rsidP="00B65B34">
      <w:pPr>
        <w:spacing w:after="0" w:line="240" w:lineRule="auto"/>
        <w:ind w:firstLine="720"/>
        <w:jc w:val="both"/>
        <w:rPr>
          <w:rFonts w:ascii="Times New Roman" w:hAnsi="Times New Roman"/>
          <w:sz w:val="24"/>
          <w:szCs w:val="24"/>
        </w:rPr>
      </w:pPr>
      <w:r w:rsidRPr="009F6005">
        <w:rPr>
          <w:rFonts w:ascii="Times New Roman" w:hAnsi="Times New Roman"/>
          <w:sz w:val="24"/>
          <w:szCs w:val="24"/>
        </w:rPr>
        <w:t>7. Настоящее решение подлежит  опубликованию в периодическом печатном издании «Вести органов местного самоуправления» и вступает в силу со дня его официального опубликования.</w:t>
      </w:r>
    </w:p>
    <w:p w:rsidR="00B65B34" w:rsidRPr="009F6005" w:rsidRDefault="00B65B34" w:rsidP="00B65B34">
      <w:pPr>
        <w:spacing w:after="0" w:line="240" w:lineRule="auto"/>
        <w:jc w:val="both"/>
        <w:rPr>
          <w:rFonts w:ascii="Times New Roman" w:hAnsi="Times New Roman"/>
          <w:sz w:val="24"/>
          <w:szCs w:val="24"/>
        </w:rPr>
      </w:pPr>
    </w:p>
    <w:p w:rsidR="00B65B34" w:rsidRPr="001E6588" w:rsidRDefault="00B65B34" w:rsidP="00B65B34">
      <w:pPr>
        <w:spacing w:after="0" w:line="240" w:lineRule="auto"/>
        <w:jc w:val="both"/>
        <w:rPr>
          <w:rFonts w:ascii="Times New Roman" w:hAnsi="Times New Roman"/>
          <w:sz w:val="24"/>
          <w:szCs w:val="24"/>
        </w:rPr>
      </w:pPr>
    </w:p>
    <w:p w:rsidR="00B65B34" w:rsidRPr="001E6588" w:rsidRDefault="00B65B34" w:rsidP="00B65B34">
      <w:pPr>
        <w:tabs>
          <w:tab w:val="left" w:pos="7980"/>
        </w:tabs>
        <w:spacing w:after="0" w:line="240" w:lineRule="auto"/>
        <w:rPr>
          <w:rFonts w:ascii="Times New Roman" w:hAnsi="Times New Roman"/>
          <w:sz w:val="24"/>
          <w:szCs w:val="24"/>
        </w:rPr>
      </w:pPr>
      <w:r w:rsidRPr="001E6588">
        <w:rPr>
          <w:rFonts w:ascii="Times New Roman" w:hAnsi="Times New Roman"/>
          <w:sz w:val="24"/>
          <w:szCs w:val="24"/>
        </w:rPr>
        <w:t xml:space="preserve">Председатель Совета депутатов </w:t>
      </w:r>
      <w:r w:rsidRPr="001E6588">
        <w:rPr>
          <w:rFonts w:ascii="Times New Roman" w:hAnsi="Times New Roman"/>
          <w:sz w:val="24"/>
          <w:szCs w:val="24"/>
        </w:rPr>
        <w:tab/>
      </w:r>
    </w:p>
    <w:p w:rsidR="00B65B34" w:rsidRPr="001E6588" w:rsidRDefault="00B65B34" w:rsidP="00B65B34">
      <w:pPr>
        <w:spacing w:after="0" w:line="240" w:lineRule="auto"/>
        <w:rPr>
          <w:rFonts w:ascii="Times New Roman" w:hAnsi="Times New Roman"/>
          <w:sz w:val="24"/>
          <w:szCs w:val="24"/>
        </w:rPr>
      </w:pPr>
      <w:r w:rsidRPr="001E6588">
        <w:rPr>
          <w:rFonts w:ascii="Times New Roman" w:hAnsi="Times New Roman"/>
          <w:sz w:val="24"/>
          <w:szCs w:val="24"/>
        </w:rPr>
        <w:t xml:space="preserve">Поваренского сельсовета </w:t>
      </w:r>
    </w:p>
    <w:p w:rsidR="00B65B34" w:rsidRPr="001E6588" w:rsidRDefault="00B65B34" w:rsidP="00B65B34">
      <w:pPr>
        <w:spacing w:after="0" w:line="240" w:lineRule="auto"/>
        <w:rPr>
          <w:rFonts w:ascii="Times New Roman" w:hAnsi="Times New Roman"/>
          <w:sz w:val="24"/>
          <w:szCs w:val="24"/>
        </w:rPr>
      </w:pPr>
      <w:r w:rsidRPr="001E6588">
        <w:rPr>
          <w:rFonts w:ascii="Times New Roman" w:hAnsi="Times New Roman"/>
          <w:sz w:val="24"/>
          <w:szCs w:val="24"/>
        </w:rPr>
        <w:t xml:space="preserve">Коченевского района Новосибирской области                                                   </w:t>
      </w:r>
      <w:r>
        <w:rPr>
          <w:rFonts w:ascii="Times New Roman" w:hAnsi="Times New Roman"/>
          <w:sz w:val="24"/>
          <w:szCs w:val="24"/>
        </w:rPr>
        <w:t>О.П. Мозговая</w:t>
      </w:r>
    </w:p>
    <w:p w:rsidR="00B65B34" w:rsidRPr="001E6588" w:rsidRDefault="00B65B34" w:rsidP="00B65B34">
      <w:pPr>
        <w:spacing w:after="0" w:line="240" w:lineRule="auto"/>
        <w:rPr>
          <w:rFonts w:ascii="Times New Roman" w:hAnsi="Times New Roman"/>
          <w:sz w:val="24"/>
          <w:szCs w:val="24"/>
        </w:rPr>
      </w:pPr>
    </w:p>
    <w:p w:rsidR="00B65B34" w:rsidRPr="001E6588" w:rsidRDefault="00B65B34" w:rsidP="00B65B34">
      <w:pPr>
        <w:spacing w:after="0" w:line="240" w:lineRule="auto"/>
        <w:jc w:val="both"/>
        <w:rPr>
          <w:rFonts w:ascii="Times New Roman" w:hAnsi="Times New Roman"/>
          <w:sz w:val="24"/>
          <w:szCs w:val="24"/>
        </w:rPr>
      </w:pPr>
    </w:p>
    <w:p w:rsidR="00B65B34" w:rsidRPr="001E6588" w:rsidRDefault="00B65B34" w:rsidP="00B65B34">
      <w:pPr>
        <w:spacing w:after="0" w:line="240" w:lineRule="auto"/>
        <w:jc w:val="both"/>
        <w:rPr>
          <w:rFonts w:ascii="Times New Roman" w:hAnsi="Times New Roman"/>
          <w:sz w:val="24"/>
          <w:szCs w:val="24"/>
        </w:rPr>
      </w:pPr>
      <w:r w:rsidRPr="001E6588">
        <w:rPr>
          <w:rFonts w:ascii="Times New Roman" w:hAnsi="Times New Roman"/>
          <w:sz w:val="24"/>
          <w:szCs w:val="24"/>
        </w:rPr>
        <w:t>Глава Поваренского сельсовета</w:t>
      </w:r>
      <w:r w:rsidRPr="001E6588">
        <w:rPr>
          <w:rFonts w:ascii="Times New Roman" w:hAnsi="Times New Roman"/>
          <w:sz w:val="24"/>
          <w:szCs w:val="24"/>
        </w:rPr>
        <w:tab/>
      </w:r>
      <w:r w:rsidRPr="001E6588">
        <w:rPr>
          <w:rFonts w:ascii="Times New Roman" w:hAnsi="Times New Roman"/>
          <w:sz w:val="24"/>
          <w:szCs w:val="24"/>
        </w:rPr>
        <w:tab/>
      </w:r>
      <w:r w:rsidRPr="001E6588">
        <w:rPr>
          <w:rFonts w:ascii="Times New Roman" w:hAnsi="Times New Roman"/>
          <w:sz w:val="24"/>
          <w:szCs w:val="24"/>
        </w:rPr>
        <w:tab/>
        <w:t xml:space="preserve">                            </w:t>
      </w:r>
    </w:p>
    <w:p w:rsidR="00B65B34" w:rsidRPr="001E6588" w:rsidRDefault="00B65B34" w:rsidP="00B65B34">
      <w:pPr>
        <w:spacing w:after="0" w:line="240" w:lineRule="auto"/>
        <w:jc w:val="both"/>
        <w:rPr>
          <w:rFonts w:ascii="Times New Roman" w:hAnsi="Times New Roman"/>
          <w:sz w:val="24"/>
          <w:szCs w:val="24"/>
        </w:rPr>
      </w:pPr>
      <w:r w:rsidRPr="001E6588">
        <w:rPr>
          <w:rFonts w:ascii="Times New Roman" w:hAnsi="Times New Roman"/>
          <w:sz w:val="24"/>
          <w:szCs w:val="24"/>
        </w:rPr>
        <w:t xml:space="preserve">Коченевского района </w:t>
      </w:r>
    </w:p>
    <w:p w:rsidR="00B65B34" w:rsidRPr="001E6588" w:rsidRDefault="00B65B34" w:rsidP="00B65B34">
      <w:pPr>
        <w:tabs>
          <w:tab w:val="left" w:pos="7695"/>
        </w:tabs>
        <w:spacing w:after="0" w:line="240" w:lineRule="auto"/>
        <w:jc w:val="both"/>
        <w:rPr>
          <w:rFonts w:ascii="Times New Roman" w:hAnsi="Times New Roman"/>
          <w:sz w:val="24"/>
          <w:szCs w:val="24"/>
        </w:rPr>
      </w:pPr>
      <w:r w:rsidRPr="001E6588">
        <w:rPr>
          <w:rFonts w:ascii="Times New Roman" w:hAnsi="Times New Roman"/>
          <w:sz w:val="24"/>
          <w:szCs w:val="24"/>
        </w:rPr>
        <w:t xml:space="preserve">Новосибирской области                                                                                             А.Е. </w:t>
      </w:r>
      <w:proofErr w:type="spellStart"/>
      <w:r w:rsidRPr="001E6588">
        <w:rPr>
          <w:rFonts w:ascii="Times New Roman" w:hAnsi="Times New Roman"/>
          <w:sz w:val="24"/>
          <w:szCs w:val="24"/>
        </w:rPr>
        <w:t>Форат</w:t>
      </w:r>
      <w:proofErr w:type="spellEnd"/>
    </w:p>
    <w:p w:rsidR="00B65B34" w:rsidRPr="001E6588" w:rsidRDefault="00B65B34" w:rsidP="00B65B34">
      <w:pPr>
        <w:tabs>
          <w:tab w:val="left" w:pos="7695"/>
        </w:tabs>
        <w:spacing w:after="0" w:line="240" w:lineRule="auto"/>
        <w:jc w:val="both"/>
        <w:rPr>
          <w:rFonts w:ascii="Times New Roman" w:hAnsi="Times New Roman"/>
          <w:sz w:val="24"/>
          <w:szCs w:val="24"/>
        </w:rPr>
      </w:pPr>
    </w:p>
    <w:p w:rsidR="00B65B34" w:rsidRPr="001E6588" w:rsidRDefault="00B65B34" w:rsidP="00B65B34">
      <w:pPr>
        <w:keepNext/>
        <w:autoSpaceDE w:val="0"/>
        <w:autoSpaceDN w:val="0"/>
        <w:spacing w:after="0" w:line="240" w:lineRule="auto"/>
        <w:outlineLvl w:val="1"/>
        <w:rPr>
          <w:rFonts w:ascii="Times New Roman" w:hAnsi="Times New Roman"/>
          <w:b/>
          <w:bCs/>
          <w:i/>
          <w:iCs/>
          <w:sz w:val="24"/>
          <w:szCs w:val="24"/>
        </w:rPr>
      </w:pPr>
      <w:r w:rsidRPr="001E6588">
        <w:rPr>
          <w:rFonts w:ascii="Times New Roman" w:hAnsi="Times New Roman"/>
          <w:sz w:val="24"/>
          <w:szCs w:val="24"/>
        </w:rPr>
        <w:t xml:space="preserve">      </w:t>
      </w:r>
      <w:r w:rsidRPr="001E6588">
        <w:rPr>
          <w:rFonts w:ascii="Times New Roman" w:hAnsi="Times New Roman"/>
          <w:b/>
          <w:bCs/>
          <w:i/>
          <w:iCs/>
          <w:sz w:val="24"/>
          <w:szCs w:val="24"/>
        </w:rPr>
        <w:t xml:space="preserve">      </w:t>
      </w:r>
    </w:p>
    <w:p w:rsidR="00091A8D" w:rsidRPr="001E6588" w:rsidRDefault="00091A8D" w:rsidP="00091A8D">
      <w:pPr>
        <w:keepNext/>
        <w:autoSpaceDE w:val="0"/>
        <w:autoSpaceDN w:val="0"/>
        <w:spacing w:after="0" w:line="240" w:lineRule="auto"/>
        <w:outlineLvl w:val="1"/>
        <w:rPr>
          <w:rFonts w:ascii="Times New Roman" w:hAnsi="Times New Roman"/>
          <w:b/>
          <w:bCs/>
          <w:i/>
          <w:iCs/>
          <w:sz w:val="24"/>
          <w:szCs w:val="24"/>
        </w:rPr>
      </w:pPr>
      <w:r w:rsidRPr="001E6588">
        <w:rPr>
          <w:rFonts w:ascii="Times New Roman" w:hAnsi="Times New Roman"/>
          <w:sz w:val="24"/>
          <w:szCs w:val="24"/>
        </w:rPr>
        <w:t xml:space="preserve">      </w:t>
      </w:r>
      <w:r w:rsidRPr="001E6588">
        <w:rPr>
          <w:rFonts w:ascii="Times New Roman" w:hAnsi="Times New Roman"/>
          <w:b/>
          <w:bCs/>
          <w:i/>
          <w:iCs/>
          <w:sz w:val="24"/>
          <w:szCs w:val="24"/>
        </w:rPr>
        <w:t xml:space="preserve">      </w:t>
      </w:r>
    </w:p>
    <w:p w:rsidR="00091A8D" w:rsidRPr="00597FDF" w:rsidRDefault="00091A8D" w:rsidP="00091A8D">
      <w:pPr>
        <w:keepNext/>
        <w:autoSpaceDE w:val="0"/>
        <w:autoSpaceDN w:val="0"/>
        <w:spacing w:after="0" w:line="240" w:lineRule="auto"/>
        <w:ind w:left="4536"/>
        <w:jc w:val="right"/>
        <w:outlineLvl w:val="1"/>
        <w:rPr>
          <w:rFonts w:ascii="Times New Roman" w:hAnsi="Times New Roman"/>
          <w:bCs/>
          <w:iCs/>
          <w:sz w:val="24"/>
          <w:szCs w:val="24"/>
        </w:rPr>
      </w:pPr>
      <w:r>
        <w:rPr>
          <w:rFonts w:ascii="Times New Roman" w:hAnsi="Times New Roman"/>
          <w:bCs/>
          <w:iCs/>
          <w:sz w:val="24"/>
          <w:szCs w:val="24"/>
        </w:rPr>
        <w:br w:type="page"/>
      </w:r>
      <w:proofErr w:type="gramStart"/>
      <w:r w:rsidRPr="00597FDF">
        <w:rPr>
          <w:rFonts w:ascii="Times New Roman" w:hAnsi="Times New Roman"/>
          <w:bCs/>
          <w:iCs/>
          <w:sz w:val="24"/>
          <w:szCs w:val="24"/>
        </w:rPr>
        <w:lastRenderedPageBreak/>
        <w:t>ПРИНЯТ</w:t>
      </w:r>
      <w:proofErr w:type="gramEnd"/>
    </w:p>
    <w:p w:rsidR="00091A8D" w:rsidRPr="00597FDF" w:rsidRDefault="00091A8D" w:rsidP="00091A8D">
      <w:pPr>
        <w:adjustRightInd w:val="0"/>
        <w:spacing w:after="0" w:line="240" w:lineRule="auto"/>
        <w:ind w:left="4536"/>
        <w:jc w:val="right"/>
        <w:rPr>
          <w:rFonts w:ascii="Times New Roman" w:hAnsi="Times New Roman"/>
          <w:sz w:val="24"/>
          <w:szCs w:val="24"/>
        </w:rPr>
      </w:pPr>
      <w:r w:rsidRPr="00597FDF">
        <w:rPr>
          <w:rFonts w:ascii="Times New Roman" w:hAnsi="Times New Roman"/>
          <w:sz w:val="24"/>
          <w:szCs w:val="24"/>
        </w:rPr>
        <w:t xml:space="preserve">решением </w:t>
      </w:r>
      <w:r>
        <w:rPr>
          <w:rFonts w:ascii="Times New Roman" w:hAnsi="Times New Roman"/>
          <w:sz w:val="24"/>
          <w:szCs w:val="24"/>
        </w:rPr>
        <w:t>тридцать пятой</w:t>
      </w:r>
      <w:r w:rsidRPr="00597FDF">
        <w:rPr>
          <w:rFonts w:ascii="Times New Roman" w:hAnsi="Times New Roman"/>
          <w:sz w:val="24"/>
          <w:szCs w:val="24"/>
        </w:rPr>
        <w:t xml:space="preserve"> сессии </w:t>
      </w:r>
    </w:p>
    <w:p w:rsidR="00091A8D" w:rsidRPr="00597FDF" w:rsidRDefault="00091A8D" w:rsidP="00091A8D">
      <w:pPr>
        <w:adjustRightInd w:val="0"/>
        <w:spacing w:after="0" w:line="240" w:lineRule="auto"/>
        <w:ind w:left="4536"/>
        <w:jc w:val="right"/>
        <w:rPr>
          <w:rFonts w:ascii="Times New Roman" w:hAnsi="Times New Roman"/>
          <w:sz w:val="24"/>
          <w:szCs w:val="24"/>
        </w:rPr>
      </w:pPr>
      <w:r w:rsidRPr="00597FDF">
        <w:rPr>
          <w:rFonts w:ascii="Times New Roman" w:hAnsi="Times New Roman"/>
          <w:sz w:val="24"/>
          <w:szCs w:val="24"/>
        </w:rPr>
        <w:t xml:space="preserve">Совета депутатов </w:t>
      </w:r>
    </w:p>
    <w:p w:rsidR="00091A8D" w:rsidRPr="00597FDF" w:rsidRDefault="00091A8D" w:rsidP="00091A8D">
      <w:pPr>
        <w:adjustRightInd w:val="0"/>
        <w:spacing w:after="0" w:line="240" w:lineRule="auto"/>
        <w:ind w:left="4536"/>
        <w:jc w:val="right"/>
        <w:rPr>
          <w:rFonts w:ascii="Times New Roman" w:hAnsi="Times New Roman"/>
          <w:sz w:val="24"/>
          <w:szCs w:val="24"/>
        </w:rPr>
      </w:pPr>
      <w:r w:rsidRPr="00597FDF">
        <w:rPr>
          <w:rFonts w:ascii="Times New Roman" w:hAnsi="Times New Roman"/>
          <w:sz w:val="24"/>
          <w:szCs w:val="24"/>
        </w:rPr>
        <w:t>Поваренского сельсовета</w:t>
      </w:r>
    </w:p>
    <w:p w:rsidR="00091A8D" w:rsidRPr="00597FDF" w:rsidRDefault="00091A8D" w:rsidP="00091A8D">
      <w:pPr>
        <w:adjustRightInd w:val="0"/>
        <w:spacing w:after="0" w:line="240" w:lineRule="auto"/>
        <w:ind w:left="4536"/>
        <w:jc w:val="right"/>
        <w:rPr>
          <w:rFonts w:ascii="Times New Roman" w:hAnsi="Times New Roman"/>
          <w:sz w:val="24"/>
          <w:szCs w:val="24"/>
        </w:rPr>
      </w:pPr>
      <w:r w:rsidRPr="00597FDF">
        <w:rPr>
          <w:rFonts w:ascii="Times New Roman" w:hAnsi="Times New Roman"/>
          <w:sz w:val="24"/>
          <w:szCs w:val="24"/>
        </w:rPr>
        <w:t>Коченевского района</w:t>
      </w:r>
    </w:p>
    <w:p w:rsidR="00091A8D" w:rsidRPr="00597FDF" w:rsidRDefault="00091A8D" w:rsidP="00091A8D">
      <w:pPr>
        <w:adjustRightInd w:val="0"/>
        <w:spacing w:after="0" w:line="240" w:lineRule="auto"/>
        <w:ind w:left="4536"/>
        <w:jc w:val="right"/>
        <w:rPr>
          <w:rFonts w:ascii="Times New Roman" w:hAnsi="Times New Roman"/>
          <w:sz w:val="24"/>
          <w:szCs w:val="24"/>
        </w:rPr>
      </w:pPr>
      <w:r w:rsidRPr="00597FDF">
        <w:rPr>
          <w:rFonts w:ascii="Times New Roman" w:hAnsi="Times New Roman"/>
          <w:sz w:val="24"/>
          <w:szCs w:val="24"/>
        </w:rPr>
        <w:t xml:space="preserve">Новосибирской области пятого созыва </w:t>
      </w:r>
    </w:p>
    <w:p w:rsidR="00091A8D" w:rsidRPr="00597FDF" w:rsidRDefault="00091A8D" w:rsidP="00091A8D">
      <w:pPr>
        <w:adjustRightInd w:val="0"/>
        <w:spacing w:after="0" w:line="240" w:lineRule="auto"/>
        <w:ind w:left="4536"/>
        <w:jc w:val="right"/>
        <w:rPr>
          <w:rFonts w:ascii="Times New Roman" w:hAnsi="Times New Roman"/>
          <w:sz w:val="24"/>
          <w:szCs w:val="24"/>
        </w:rPr>
      </w:pPr>
      <w:r w:rsidRPr="00597FDF">
        <w:rPr>
          <w:rFonts w:ascii="Times New Roman" w:hAnsi="Times New Roman"/>
          <w:sz w:val="24"/>
          <w:szCs w:val="24"/>
        </w:rPr>
        <w:t>от 2</w:t>
      </w:r>
      <w:r>
        <w:rPr>
          <w:rFonts w:ascii="Times New Roman" w:hAnsi="Times New Roman"/>
          <w:sz w:val="24"/>
          <w:szCs w:val="24"/>
        </w:rPr>
        <w:t>3</w:t>
      </w:r>
      <w:r w:rsidRPr="00597FDF">
        <w:rPr>
          <w:rFonts w:ascii="Times New Roman" w:hAnsi="Times New Roman"/>
          <w:sz w:val="24"/>
          <w:szCs w:val="24"/>
        </w:rPr>
        <w:t>.</w:t>
      </w:r>
      <w:r>
        <w:rPr>
          <w:rFonts w:ascii="Times New Roman" w:hAnsi="Times New Roman"/>
          <w:sz w:val="24"/>
          <w:szCs w:val="24"/>
        </w:rPr>
        <w:t>05</w:t>
      </w:r>
      <w:r w:rsidRPr="00597FDF">
        <w:rPr>
          <w:rFonts w:ascii="Times New Roman" w:hAnsi="Times New Roman"/>
          <w:sz w:val="24"/>
          <w:szCs w:val="24"/>
        </w:rPr>
        <w:t>.2019  № 1</w:t>
      </w:r>
      <w:r>
        <w:rPr>
          <w:rFonts w:ascii="Times New Roman" w:hAnsi="Times New Roman"/>
          <w:sz w:val="24"/>
          <w:szCs w:val="24"/>
        </w:rPr>
        <w:t>74</w:t>
      </w:r>
      <w:r w:rsidRPr="00597FDF">
        <w:rPr>
          <w:rFonts w:ascii="Times New Roman" w:hAnsi="Times New Roman"/>
          <w:sz w:val="24"/>
          <w:szCs w:val="24"/>
        </w:rPr>
        <w:t>/</w:t>
      </w:r>
      <w:r>
        <w:rPr>
          <w:rFonts w:ascii="Times New Roman" w:hAnsi="Times New Roman"/>
          <w:sz w:val="24"/>
          <w:szCs w:val="24"/>
        </w:rPr>
        <w:t>6</w:t>
      </w:r>
      <w:r w:rsidRPr="00597FDF">
        <w:rPr>
          <w:rFonts w:ascii="Times New Roman" w:hAnsi="Times New Roman"/>
          <w:sz w:val="24"/>
          <w:szCs w:val="24"/>
        </w:rPr>
        <w:t xml:space="preserve"> </w:t>
      </w:r>
    </w:p>
    <w:p w:rsidR="00091A8D" w:rsidRDefault="00091A8D" w:rsidP="00091A8D">
      <w:pPr>
        <w:adjustRightInd w:val="0"/>
        <w:rPr>
          <w:sz w:val="24"/>
          <w:szCs w:val="24"/>
        </w:rPr>
      </w:pPr>
    </w:p>
    <w:p w:rsidR="00091A8D" w:rsidRPr="00597FDF" w:rsidRDefault="00091A8D" w:rsidP="00091A8D">
      <w:pPr>
        <w:adjustRightInd w:val="0"/>
        <w:spacing w:after="0" w:line="240" w:lineRule="auto"/>
        <w:jc w:val="center"/>
        <w:rPr>
          <w:rFonts w:ascii="Times New Roman" w:hAnsi="Times New Roman"/>
          <w:sz w:val="24"/>
          <w:szCs w:val="24"/>
        </w:rPr>
      </w:pPr>
      <w:r w:rsidRPr="00597FDF">
        <w:rPr>
          <w:rFonts w:ascii="Times New Roman" w:hAnsi="Times New Roman"/>
          <w:sz w:val="24"/>
          <w:szCs w:val="24"/>
        </w:rPr>
        <w:t>Муниципальный нормативный правовой акт</w:t>
      </w:r>
    </w:p>
    <w:p w:rsidR="00091A8D" w:rsidRPr="00597FDF" w:rsidRDefault="00091A8D" w:rsidP="00091A8D">
      <w:pPr>
        <w:adjustRightInd w:val="0"/>
        <w:spacing w:after="0" w:line="240" w:lineRule="auto"/>
        <w:jc w:val="center"/>
        <w:rPr>
          <w:rFonts w:ascii="Times New Roman" w:hAnsi="Times New Roman"/>
          <w:b/>
          <w:sz w:val="24"/>
          <w:szCs w:val="24"/>
        </w:rPr>
      </w:pPr>
      <w:r w:rsidRPr="00597FDF">
        <w:rPr>
          <w:rFonts w:ascii="Times New Roman" w:hAnsi="Times New Roman"/>
          <w:sz w:val="24"/>
          <w:szCs w:val="24"/>
        </w:rPr>
        <w:t xml:space="preserve">о внесении изменений  </w:t>
      </w:r>
      <w:r w:rsidRPr="001E6588">
        <w:rPr>
          <w:rFonts w:ascii="Times New Roman" w:hAnsi="Times New Roman"/>
          <w:sz w:val="24"/>
          <w:szCs w:val="24"/>
        </w:rPr>
        <w:t>в решение 14-ой сессии Совета депутатов Поваренского сельсовета Коченевского района Новосибирской области пятого созыва от 27.03.2017 № 2 «Об утверждении Правил благоустройства на территории Поваренского сельсовета Коченевского района Новосибирской области»</w:t>
      </w:r>
    </w:p>
    <w:p w:rsidR="00091A8D" w:rsidRPr="00597FDF" w:rsidRDefault="00091A8D" w:rsidP="00091A8D">
      <w:pPr>
        <w:autoSpaceDE w:val="0"/>
        <w:autoSpaceDN w:val="0"/>
        <w:adjustRightInd w:val="0"/>
        <w:spacing w:after="0" w:line="240" w:lineRule="auto"/>
        <w:jc w:val="both"/>
        <w:outlineLvl w:val="0"/>
        <w:rPr>
          <w:rFonts w:ascii="Times New Roman" w:hAnsi="Times New Roman"/>
          <w:b/>
          <w:sz w:val="24"/>
          <w:szCs w:val="24"/>
        </w:rPr>
      </w:pPr>
    </w:p>
    <w:p w:rsidR="00091A8D" w:rsidRPr="00FE1BA7" w:rsidRDefault="00091A8D" w:rsidP="00091A8D">
      <w:pPr>
        <w:pStyle w:val="ConsPlusTitle"/>
        <w:widowControl/>
        <w:ind w:firstLine="426"/>
        <w:jc w:val="both"/>
        <w:rPr>
          <w:b w:val="0"/>
        </w:rPr>
      </w:pPr>
      <w:r w:rsidRPr="00597FDF">
        <w:rPr>
          <w:b w:val="0"/>
        </w:rPr>
        <w:tab/>
      </w:r>
      <w:r w:rsidRPr="00FE1BA7">
        <w:rPr>
          <w:b w:val="0"/>
        </w:rPr>
        <w:t xml:space="preserve">1. Внести в решение 14-ой сессии Совета депутатов Поваренского сельсовета Коченевского района Новосибирской области от 27.03.2017 № 2 «Об утверждении Правил благоустройства на территории Поваренского сельсовета Коченевского района Новосибирской области» (далее – Решение) следующие изменения, а именно прилагаемые Правила благоустройства Поваренского сельсовета Коченевского района Новосибирской области: </w:t>
      </w:r>
    </w:p>
    <w:p w:rsidR="00091A8D" w:rsidRPr="00FE1BA7" w:rsidRDefault="00091A8D" w:rsidP="00091A8D">
      <w:pPr>
        <w:pStyle w:val="ConsPlusTitle"/>
        <w:widowControl/>
        <w:ind w:firstLine="390"/>
        <w:jc w:val="both"/>
        <w:rPr>
          <w:color w:val="2D2D2D"/>
          <w:spacing w:val="1"/>
        </w:rPr>
      </w:pPr>
      <w:r w:rsidRPr="00FE1BA7">
        <w:t xml:space="preserve">1.1. Дополнить пункт 2.3 раздела 2 главы </w:t>
      </w:r>
      <w:r w:rsidRPr="00FE1BA7">
        <w:rPr>
          <w:lang w:val="en-US"/>
        </w:rPr>
        <w:t>I</w:t>
      </w:r>
      <w:r w:rsidRPr="00FE1BA7">
        <w:t xml:space="preserve"> следующими основными понятиями:</w:t>
      </w:r>
      <w:r w:rsidRPr="00FE1BA7">
        <w:rPr>
          <w:color w:val="2D2D2D"/>
          <w:spacing w:val="1"/>
        </w:rPr>
        <w:t xml:space="preserve"> </w:t>
      </w:r>
    </w:p>
    <w:p w:rsidR="00091A8D" w:rsidRPr="00FE1BA7" w:rsidRDefault="00091A8D" w:rsidP="00091A8D">
      <w:pPr>
        <w:pStyle w:val="ConsPlusTitle"/>
        <w:widowControl/>
        <w:jc w:val="both"/>
      </w:pPr>
      <w:r w:rsidRPr="00FE1BA7">
        <w:rPr>
          <w:b w:val="0"/>
          <w:spacing w:val="1"/>
        </w:rPr>
        <w:t xml:space="preserve"> «</w:t>
      </w:r>
      <w:r w:rsidRPr="00FE1BA7">
        <w:rPr>
          <w:b w:val="0"/>
          <w:i/>
          <w:spacing w:val="1"/>
        </w:rPr>
        <w:t>Границы прилегающих территорий</w:t>
      </w:r>
      <w:r w:rsidRPr="00FE1BA7">
        <w:rPr>
          <w:b w:val="0"/>
          <w:spacing w:val="1"/>
        </w:rPr>
        <w:t xml:space="preserve"> - границы территории общего пользования, которые прилегают к зданию, строению, сооружению, земельному участку в случае, если такой земельный участок образован (далее - земельный участок), и </w:t>
      </w:r>
      <w:proofErr w:type="gramStart"/>
      <w:r w:rsidRPr="00FE1BA7">
        <w:rPr>
          <w:b w:val="0"/>
          <w:spacing w:val="1"/>
        </w:rPr>
        <w:t>границы</w:t>
      </w:r>
      <w:proofErr w:type="gramEnd"/>
      <w:r w:rsidRPr="00FE1BA7">
        <w:rPr>
          <w:b w:val="0"/>
          <w:spacing w:val="1"/>
        </w:rPr>
        <w:t xml:space="preserve"> которой определены правилами благоустройства территории Поваренского сельсовета Коченевского района Новосибирской области (далее - правила благоустройства) в соответствии с порядком, установленным Законом Новосибирской области от 04.03.2019 №347-ОЗ </w:t>
      </w:r>
      <w:r w:rsidRPr="00FE1BA7">
        <w:rPr>
          <w:b w:val="0"/>
        </w:rPr>
        <w:t>«О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w:t>
      </w:r>
      <w:r w:rsidRPr="00FE1BA7">
        <w:rPr>
          <w:b w:val="0"/>
          <w:spacing w:val="1"/>
        </w:rPr>
        <w:t>;</w:t>
      </w:r>
      <w:r w:rsidRPr="00FE1BA7">
        <w:rPr>
          <w:b w:val="0"/>
          <w:spacing w:val="1"/>
        </w:rPr>
        <w:br/>
      </w:r>
      <w:r w:rsidRPr="00FE1BA7">
        <w:rPr>
          <w:b w:val="0"/>
          <w:i/>
          <w:spacing w:val="1"/>
        </w:rPr>
        <w:t>Внутренняя часть границ прилегающей территории</w:t>
      </w:r>
      <w:r w:rsidRPr="00FE1BA7">
        <w:rPr>
          <w:b w:val="0"/>
          <w:spacing w:val="1"/>
        </w:rPr>
        <w:t xml:space="preserve"> - часть границ прилегающей территории, непосредственно примыкающая к зданию, строению, сооружению, границам земельного участка, в отношении которых определены границы прилегающей территории, то есть являющаяся их общей границей;</w:t>
      </w:r>
      <w:r w:rsidRPr="00FE1BA7">
        <w:rPr>
          <w:b w:val="0"/>
          <w:spacing w:val="1"/>
        </w:rPr>
        <w:br/>
      </w:r>
      <w:r w:rsidRPr="00FE1BA7">
        <w:rPr>
          <w:b w:val="0"/>
          <w:i/>
          <w:spacing w:val="1"/>
        </w:rPr>
        <w:t>Внешняя часть границ</w:t>
      </w:r>
      <w:r w:rsidRPr="00FE1BA7">
        <w:rPr>
          <w:b w:val="0"/>
          <w:spacing w:val="1"/>
        </w:rPr>
        <w:t xml:space="preserve"> прилегающей территории - часть границ прилегающей территории, не примыкающая непосредственно к зданию, строению, сооружению, границам земельного участка, в отношении которых определены границы прилегающей территории, то есть не являющаяся их общей границей</w:t>
      </w:r>
      <w:proofErr w:type="gramStart"/>
      <w:r w:rsidRPr="00FE1BA7">
        <w:rPr>
          <w:b w:val="0"/>
          <w:spacing w:val="1"/>
        </w:rPr>
        <w:t>.»</w:t>
      </w:r>
      <w:r w:rsidRPr="00FE1BA7">
        <w:rPr>
          <w:b w:val="0"/>
          <w:spacing w:val="1"/>
        </w:rPr>
        <w:br/>
      </w:r>
      <w:proofErr w:type="gramEnd"/>
    </w:p>
    <w:p w:rsidR="00091A8D" w:rsidRPr="00FE1BA7" w:rsidRDefault="00091A8D" w:rsidP="00091A8D">
      <w:pPr>
        <w:pStyle w:val="ConsPlusTitle"/>
        <w:widowControl/>
        <w:ind w:firstLine="390"/>
        <w:jc w:val="both"/>
      </w:pPr>
      <w:r w:rsidRPr="00FE1BA7">
        <w:t>1.2</w:t>
      </w:r>
      <w:proofErr w:type="gramStart"/>
      <w:r w:rsidRPr="00FE1BA7">
        <w:t xml:space="preserve"> Д</w:t>
      </w:r>
      <w:proofErr w:type="gramEnd"/>
      <w:r w:rsidRPr="00FE1BA7">
        <w:t>ополнить разделом «3.1 Определение органами местного самоуправления Поваренского сельсовета границ прилегающих территорий» следующего содержания:</w:t>
      </w:r>
    </w:p>
    <w:p w:rsidR="00091A8D" w:rsidRPr="00FE1BA7" w:rsidRDefault="00091A8D" w:rsidP="00091A8D">
      <w:pPr>
        <w:pStyle w:val="ConsPlusTitle"/>
        <w:widowControl/>
        <w:ind w:firstLine="390"/>
        <w:jc w:val="both"/>
        <w:rPr>
          <w:b w:val="0"/>
        </w:rPr>
      </w:pPr>
      <w:r w:rsidRPr="00FE1BA7">
        <w:rPr>
          <w:b w:val="0"/>
        </w:rPr>
        <w:t>«3.1 Определение органами местного самоуправления Поваренского сельсовета границ прилегающих территорий</w:t>
      </w:r>
    </w:p>
    <w:p w:rsidR="00091A8D" w:rsidRPr="00FE1BA7" w:rsidRDefault="00091A8D" w:rsidP="00091A8D">
      <w:pPr>
        <w:pStyle w:val="ConsPlusTitle"/>
        <w:widowControl/>
        <w:ind w:firstLine="390"/>
        <w:jc w:val="both"/>
        <w:rPr>
          <w:b w:val="0"/>
          <w:spacing w:val="1"/>
        </w:rPr>
      </w:pPr>
      <w:r w:rsidRPr="00FE1BA7">
        <w:rPr>
          <w:b w:val="0"/>
          <w:spacing w:val="1"/>
        </w:rPr>
        <w:t>3.1.1. 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 Расстояние от внутренней части границы прилегающей территории до внешней части границы прилегающей территории не должно превышать 10 метров, за исключением случаев, установленных пунктами 3.1.2, 3.1.4 и 3.1.5 настоящих правил благоустройства.</w:t>
      </w:r>
      <w:r w:rsidRPr="00FE1BA7">
        <w:rPr>
          <w:b w:val="0"/>
          <w:spacing w:val="1"/>
        </w:rPr>
        <w:br/>
        <w:t xml:space="preserve">3.1.2. Расстояние от внутренней части границы прилегающей территории до внешней части границы прилегающей территории может превышать расстояние, определенное в соответствии с пунктом 3.1.1 настоящих  правил благоустройства, в случае заключения соглашения об установлении границ прилегающей территории между органом местного самоуправления и собственником или иным законным владельцем здания, строения, сооружения, земельного участка. Порядок заключения указанного соглашения </w:t>
      </w:r>
      <w:r w:rsidRPr="00FE1BA7">
        <w:rPr>
          <w:b w:val="0"/>
          <w:spacing w:val="1"/>
        </w:rPr>
        <w:lastRenderedPageBreak/>
        <w:t>устанавливается правилами благоустройства.</w:t>
      </w:r>
      <w:r w:rsidRPr="00FE1BA7">
        <w:rPr>
          <w:b w:val="0"/>
          <w:spacing w:val="1"/>
        </w:rPr>
        <w:br/>
        <w:t>3.1.3. 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расположения, площади. </w:t>
      </w:r>
      <w:r w:rsidRPr="00FE1BA7">
        <w:rPr>
          <w:b w:val="0"/>
          <w:spacing w:val="1"/>
        </w:rPr>
        <w:br/>
        <w:t>3.1.4. 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r w:rsidRPr="00FE1BA7">
        <w:rPr>
          <w:b w:val="0"/>
          <w:spacing w:val="1"/>
        </w:rPr>
        <w:br/>
        <w:t>3.1.5. 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r w:rsidRPr="00FE1BA7">
        <w:rPr>
          <w:b w:val="0"/>
          <w:spacing w:val="1"/>
        </w:rPr>
        <w:br/>
        <w:t>3.1.6. В случае расположения здания, строения, сооружения, земельного участка рядом с автомобильной дорогой граница прилегающей территории определяется:</w:t>
      </w:r>
      <w:r w:rsidRPr="00FE1BA7">
        <w:rPr>
          <w:b w:val="0"/>
          <w:spacing w:val="1"/>
        </w:rPr>
        <w:br/>
        <w:t>1)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пунктом 3.1.1 настоящих  правил благоустройства;</w:t>
      </w:r>
      <w:r w:rsidRPr="00FE1BA7">
        <w:rPr>
          <w:b w:val="0"/>
          <w:spacing w:val="1"/>
        </w:rPr>
        <w:br/>
        <w:t>2)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пунктом 3.1.1 настоящих  правил благоустройства.</w:t>
      </w:r>
      <w:r w:rsidRPr="00FE1BA7">
        <w:rPr>
          <w:b w:val="0"/>
          <w:spacing w:val="1"/>
        </w:rPr>
        <w:br/>
        <w:t>3.1.7. 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r w:rsidRPr="00FE1BA7">
        <w:rPr>
          <w:b w:val="0"/>
          <w:spacing w:val="1"/>
        </w:rPr>
        <w:br/>
        <w:t>3.1.8. При определении границ прилегающей территории не допускается:</w:t>
      </w:r>
      <w:r w:rsidRPr="00FE1BA7">
        <w:rPr>
          <w:b w:val="0"/>
          <w:spacing w:val="1"/>
        </w:rPr>
        <w:br/>
        <w:t>1)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r w:rsidRPr="00FE1BA7">
        <w:rPr>
          <w:b w:val="0"/>
          <w:spacing w:val="1"/>
        </w:rPr>
        <w:br/>
        <w:t>2) пересечение границ прилегающих территорий, за исключением случая установления общих смежных границ прилегающих территорий.</w:t>
      </w:r>
      <w:r w:rsidRPr="00FE1BA7">
        <w:rPr>
          <w:b w:val="0"/>
          <w:spacing w:val="1"/>
        </w:rPr>
        <w:br/>
        <w:t xml:space="preserve">3.1.9. 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w:t>
      </w:r>
      <w:proofErr w:type="gramStart"/>
      <w:r w:rsidRPr="00FE1BA7">
        <w:rPr>
          <w:b w:val="0"/>
          <w:spacing w:val="1"/>
        </w:rPr>
        <w:t>более максимального</w:t>
      </w:r>
      <w:proofErr w:type="gramEnd"/>
      <w:r w:rsidRPr="00FE1BA7">
        <w:rPr>
          <w:b w:val="0"/>
          <w:spacing w:val="1"/>
        </w:rPr>
        <w:t xml:space="preserve"> расстояния, установленного в соответствии с пунктом 3.1.1 настоящих  правил </w:t>
      </w:r>
      <w:proofErr w:type="spellStart"/>
      <w:r w:rsidRPr="00FE1BA7">
        <w:rPr>
          <w:b w:val="0"/>
          <w:spacing w:val="1"/>
        </w:rPr>
        <w:t>благоустроиства</w:t>
      </w:r>
      <w:proofErr w:type="spellEnd"/>
      <w:r w:rsidRPr="00FE1BA7">
        <w:rPr>
          <w:b w:val="0"/>
          <w:spacing w:val="1"/>
        </w:rPr>
        <w:t>.</w:t>
      </w:r>
      <w:r w:rsidRPr="00FE1BA7">
        <w:rPr>
          <w:b w:val="0"/>
          <w:spacing w:val="1"/>
        </w:rPr>
        <w:br/>
        <w:t>3.1.10. 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roofErr w:type="gramStart"/>
      <w:r w:rsidRPr="00FE1BA7">
        <w:rPr>
          <w:b w:val="0"/>
          <w:spacing w:val="1"/>
        </w:rPr>
        <w:t>.»</w:t>
      </w:r>
      <w:proofErr w:type="gramEnd"/>
    </w:p>
    <w:p w:rsidR="00091A8D" w:rsidRPr="00FE1BA7" w:rsidRDefault="00091A8D" w:rsidP="00091A8D">
      <w:pPr>
        <w:widowControl w:val="0"/>
        <w:shd w:val="clear" w:color="auto" w:fill="FFFFFF"/>
        <w:tabs>
          <w:tab w:val="left" w:pos="0"/>
        </w:tabs>
        <w:autoSpaceDE w:val="0"/>
        <w:autoSpaceDN w:val="0"/>
        <w:adjustRightInd w:val="0"/>
        <w:spacing w:after="0" w:line="240" w:lineRule="auto"/>
        <w:ind w:right="538"/>
        <w:jc w:val="both"/>
        <w:rPr>
          <w:rFonts w:ascii="Times New Roman" w:hAnsi="Times New Roman"/>
          <w:b/>
          <w:sz w:val="24"/>
          <w:szCs w:val="24"/>
        </w:rPr>
      </w:pPr>
      <w:r w:rsidRPr="00FE1BA7">
        <w:rPr>
          <w:rFonts w:ascii="Times New Roman" w:hAnsi="Times New Roman"/>
          <w:b/>
          <w:spacing w:val="1"/>
          <w:sz w:val="24"/>
          <w:szCs w:val="24"/>
        </w:rPr>
        <w:t>1.3</w:t>
      </w:r>
      <w:r w:rsidRPr="00FE1BA7">
        <w:rPr>
          <w:rFonts w:ascii="Times New Roman" w:hAnsi="Times New Roman"/>
          <w:b/>
          <w:sz w:val="24"/>
          <w:szCs w:val="24"/>
        </w:rPr>
        <w:t>. Дополнить разделом «6.1.</w:t>
      </w:r>
      <w:r w:rsidRPr="00FE1BA7">
        <w:rPr>
          <w:rFonts w:ascii="Times New Roman" w:hAnsi="Times New Roman"/>
          <w:b/>
          <w:spacing w:val="2"/>
          <w:sz w:val="24"/>
          <w:szCs w:val="24"/>
        </w:rPr>
        <w:t xml:space="preserve"> Требования к размещению наружной рекламы</w:t>
      </w:r>
      <w:r w:rsidRPr="00FE1BA7">
        <w:rPr>
          <w:rFonts w:ascii="Times New Roman" w:hAnsi="Times New Roman"/>
          <w:b/>
          <w:sz w:val="24"/>
          <w:szCs w:val="24"/>
        </w:rPr>
        <w:t>» следующего содержания:</w:t>
      </w:r>
    </w:p>
    <w:p w:rsidR="00091A8D" w:rsidRPr="00FE1BA7" w:rsidRDefault="00091A8D" w:rsidP="00091A8D">
      <w:pPr>
        <w:widowControl w:val="0"/>
        <w:shd w:val="clear" w:color="auto" w:fill="FFFFFF"/>
        <w:tabs>
          <w:tab w:val="left" w:pos="0"/>
        </w:tabs>
        <w:autoSpaceDE w:val="0"/>
        <w:autoSpaceDN w:val="0"/>
        <w:adjustRightInd w:val="0"/>
        <w:spacing w:after="0" w:line="240" w:lineRule="auto"/>
        <w:ind w:right="538"/>
        <w:jc w:val="both"/>
        <w:rPr>
          <w:rFonts w:ascii="Times New Roman" w:hAnsi="Times New Roman"/>
          <w:spacing w:val="2"/>
          <w:sz w:val="24"/>
          <w:szCs w:val="24"/>
        </w:rPr>
      </w:pPr>
      <w:r w:rsidRPr="00FE1BA7">
        <w:rPr>
          <w:rFonts w:ascii="Times New Roman" w:hAnsi="Times New Roman"/>
          <w:b/>
          <w:sz w:val="24"/>
          <w:szCs w:val="24"/>
        </w:rPr>
        <w:t>«</w:t>
      </w:r>
      <w:r w:rsidRPr="00FE1BA7">
        <w:rPr>
          <w:rFonts w:ascii="Times New Roman" w:hAnsi="Times New Roman"/>
          <w:sz w:val="24"/>
          <w:szCs w:val="24"/>
        </w:rPr>
        <w:t>6.1.</w:t>
      </w:r>
      <w:r w:rsidRPr="00FE1BA7">
        <w:rPr>
          <w:rFonts w:ascii="Times New Roman" w:hAnsi="Times New Roman"/>
          <w:spacing w:val="2"/>
          <w:sz w:val="24"/>
          <w:szCs w:val="24"/>
        </w:rPr>
        <w:t xml:space="preserve"> Требования к размещению наружной рекламы.</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6.1.1. </w:t>
      </w:r>
      <w:proofErr w:type="gramStart"/>
      <w:r w:rsidRPr="00FE1BA7">
        <w:rPr>
          <w:rFonts w:ascii="Times New Roman" w:hAnsi="Times New Roman"/>
          <w:spacing w:val="2"/>
          <w:sz w:val="24"/>
          <w:szCs w:val="24"/>
        </w:rPr>
        <w:t xml:space="preserve">Распространение наружной рекламы на территории </w:t>
      </w:r>
      <w:r w:rsidRPr="00FE1BA7">
        <w:rPr>
          <w:rFonts w:ascii="Times New Roman" w:hAnsi="Times New Roman"/>
          <w:sz w:val="24"/>
          <w:szCs w:val="24"/>
        </w:rPr>
        <w:t>Поваренского сельсовета Коченевского района</w:t>
      </w:r>
      <w:r w:rsidRPr="00FE1BA7">
        <w:rPr>
          <w:rFonts w:ascii="Times New Roman" w:hAnsi="Times New Roman"/>
          <w:spacing w:val="2"/>
          <w:sz w:val="24"/>
          <w:szCs w:val="24"/>
        </w:rPr>
        <w:t xml:space="preserve"> Новосибирской области с использованием рекламных конструкций, монтируемых и располагаемых на внешних стенах, крышах и иных конструктивных элементах зданий, строений, сооружений или вне их, остановочных пунктов движения общественного транспорта, осуществляется владельцем рекламной конструкции, являющимся </w:t>
      </w:r>
      <w:proofErr w:type="spellStart"/>
      <w:r w:rsidRPr="00FE1BA7">
        <w:rPr>
          <w:rFonts w:ascii="Times New Roman" w:hAnsi="Times New Roman"/>
          <w:spacing w:val="2"/>
          <w:sz w:val="24"/>
          <w:szCs w:val="24"/>
        </w:rPr>
        <w:t>рекламораспространителем</w:t>
      </w:r>
      <w:proofErr w:type="spellEnd"/>
      <w:r w:rsidRPr="00FE1BA7">
        <w:rPr>
          <w:rFonts w:ascii="Times New Roman" w:hAnsi="Times New Roman"/>
          <w:spacing w:val="2"/>
          <w:sz w:val="24"/>
          <w:szCs w:val="24"/>
        </w:rPr>
        <w:t xml:space="preserve">, с соблюдением требований, </w:t>
      </w:r>
      <w:r w:rsidRPr="00FE1BA7">
        <w:rPr>
          <w:rFonts w:ascii="Times New Roman" w:hAnsi="Times New Roman"/>
          <w:spacing w:val="2"/>
          <w:sz w:val="24"/>
          <w:szCs w:val="24"/>
        </w:rPr>
        <w:lastRenderedPageBreak/>
        <w:t>установленных законодательством в области рекламы, техническими регламентами, иными нормативными правовыми актами, настоящими Правилами.</w:t>
      </w:r>
      <w:proofErr w:type="gramEnd"/>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6.1.2. Наружная реклама должна быть обеспечена наружным или внутренним источником света для улучшения </w:t>
      </w:r>
      <w:proofErr w:type="gramStart"/>
      <w:r w:rsidRPr="00FE1BA7">
        <w:rPr>
          <w:rFonts w:ascii="Times New Roman" w:hAnsi="Times New Roman"/>
          <w:spacing w:val="2"/>
          <w:sz w:val="24"/>
          <w:szCs w:val="24"/>
        </w:rPr>
        <w:t>восприятия</w:t>
      </w:r>
      <w:proofErr w:type="gramEnd"/>
      <w:r w:rsidRPr="00FE1BA7">
        <w:rPr>
          <w:rFonts w:ascii="Times New Roman" w:hAnsi="Times New Roman"/>
          <w:spacing w:val="2"/>
          <w:sz w:val="24"/>
          <w:szCs w:val="24"/>
        </w:rPr>
        <w:t xml:space="preserve"> как в дневное, так и в вечернее (темное) время суток.</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6.1.3. Рекламная конструкция должна использоваться исключительно в целях распространения рекламы.</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6.1.4. Распространение рекламы на знаке дорожного движения, его опоре или любом ином приспособлении, предназначенном для регулирования дорожного движения, не допускается.</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6.1.5. Установка и эксплуатация рекламной конструкции осуществляются ее владельцем по договору с собственником земельного участка, здания или иного недвижимого имущества, к которому присоединяется рекламная конструкция, либо с лицом, уполномоченным собственником такого имущества, в том числе с арендатором.</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В случае если для установки и эксплуатации рекламной конструкции предполагается использовать общее имущество собственников помещений в многоквартирном доме, заключение договора на установку и эксплуатацию рекламной конструкции возможно только при наличии согласия собственников помещений в многоквартирном доме, полученного в порядке, установленном Жилищным кодексом Российской Федерации.</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6.1.6. Рекламные конструкции при их размещении на территории </w:t>
      </w:r>
      <w:r w:rsidRPr="00FE1BA7">
        <w:rPr>
          <w:rFonts w:ascii="Times New Roman" w:hAnsi="Times New Roman"/>
          <w:sz w:val="24"/>
          <w:szCs w:val="24"/>
        </w:rPr>
        <w:t>Поваренского сельсовета Коченевского района</w:t>
      </w:r>
      <w:r w:rsidRPr="00FE1BA7">
        <w:rPr>
          <w:rFonts w:ascii="Times New Roman" w:hAnsi="Times New Roman"/>
          <w:spacing w:val="2"/>
          <w:sz w:val="24"/>
          <w:szCs w:val="24"/>
        </w:rPr>
        <w:t xml:space="preserve"> Новосибирской области не должны нарушать внешнего архитектурного облика сложившейся застройки, единого архитектурно-художественного облика улиц, площадей, зданий, строений и сооружений, должны гармонировать с элементами внешнего благоустройства территории, а также элементами озеленения и цветочного оформления </w:t>
      </w:r>
      <w:r w:rsidRPr="00FE1BA7">
        <w:rPr>
          <w:rFonts w:ascii="Times New Roman" w:hAnsi="Times New Roman"/>
          <w:sz w:val="24"/>
          <w:szCs w:val="24"/>
        </w:rPr>
        <w:t>Поваренского сельсовета Коченевского района</w:t>
      </w:r>
      <w:r w:rsidRPr="00FE1BA7">
        <w:rPr>
          <w:rFonts w:ascii="Times New Roman" w:hAnsi="Times New Roman"/>
          <w:spacing w:val="2"/>
          <w:sz w:val="24"/>
          <w:szCs w:val="24"/>
        </w:rPr>
        <w:t xml:space="preserve"> Новосибирской области</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6.1.7. Все рекламные конструкции изготавливаются и размещаются в строгом соответствии с разработанными проектами рекламных конструкций.</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6.1.8. Материалы, используемые при изготовлении рекламных конструкций, должны отвечать современным требованиям качества, пожарной и экологической безопасности.</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Конструкции должны соответствовать требованиям надежности и безопасности, выдерживать ветровую и снеговую нагрузки, случайные вибрационные и ударные действия.</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6.1.9. Конструкции, совмещающие элементы наружной рекламы с малыми архитектурными формами, должны предусматривать возможность демонтажа элемента наружной рекламы без нарушения целостности основного объекта малой архитектурной формы.</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6.1.10. Установка рекламной конструкции допускается только при наличии соответствующего разрешения на установку рекламной конструкции полученного в соответствии с действующим законодательством Российской Федерации. </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6.1.11. Монтаж рекламной конструкции должен производиться без отклонений от проекта такой конструкции и места ее установки, определенного проектом, и обеспечивать надежное соединение элементов конструкции.</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6.1.12. На территории </w:t>
      </w:r>
      <w:r w:rsidRPr="00FE1BA7">
        <w:rPr>
          <w:rFonts w:ascii="Times New Roman" w:hAnsi="Times New Roman"/>
          <w:sz w:val="24"/>
          <w:szCs w:val="24"/>
        </w:rPr>
        <w:t>Поваренского сельсовета Коченевского района</w:t>
      </w:r>
      <w:r w:rsidRPr="00FE1BA7">
        <w:rPr>
          <w:rFonts w:ascii="Times New Roman" w:hAnsi="Times New Roman"/>
          <w:spacing w:val="2"/>
          <w:sz w:val="24"/>
          <w:szCs w:val="24"/>
        </w:rPr>
        <w:t xml:space="preserve"> Новосибирской области применяются следующие виды рекламных конструкций:</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щитовые рекламные конструкции (щитовые установки) - одно-, двухсторонние плоскостные конструкции, устанавливаемые на поверхности земли с заглублением фундамента;</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тумбы - объемные рекламные конструкции в виде цилиндров, призм и других геометрических форм без заглубления основания конструкции в землю;</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кронштейны - двухсторонние плоскостные, а также объемные (световые короба) элементы, закрепленные перпендикулярно к внешним стенам зданий, а также на опорах освещения, иных отдельно стоящих стойках;</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 брандмауэрные панно - рекламные конструкции, размещаемые на внешних стенах (как правило, торцевых) зданий, строений и сооружений при обязательном </w:t>
      </w:r>
      <w:r w:rsidRPr="00FE1BA7">
        <w:rPr>
          <w:rFonts w:ascii="Times New Roman" w:hAnsi="Times New Roman"/>
          <w:spacing w:val="2"/>
          <w:sz w:val="24"/>
          <w:szCs w:val="24"/>
        </w:rPr>
        <w:lastRenderedPageBreak/>
        <w:t>согласии собственников имущества, к которому присоединяется рекламная конструкция;</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 </w:t>
      </w:r>
      <w:proofErr w:type="spellStart"/>
      <w:r w:rsidRPr="00FE1BA7">
        <w:rPr>
          <w:rFonts w:ascii="Times New Roman" w:hAnsi="Times New Roman"/>
          <w:spacing w:val="2"/>
          <w:sz w:val="24"/>
          <w:szCs w:val="24"/>
        </w:rPr>
        <w:t>крышные</w:t>
      </w:r>
      <w:proofErr w:type="spellEnd"/>
      <w:r w:rsidRPr="00FE1BA7">
        <w:rPr>
          <w:rFonts w:ascii="Times New Roman" w:hAnsi="Times New Roman"/>
          <w:spacing w:val="2"/>
          <w:sz w:val="24"/>
          <w:szCs w:val="24"/>
        </w:rPr>
        <w:t xml:space="preserve"> установки - объемные или плоскостные рекламные конструкции, расположенные полностью или частично выше уровня карниза или на крыше здания, к которому присоединяется рекламная конструкция;</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щитовые рекламные конструкции (щитовые установки) на ограждениях строительных площадок - односторонние плоскостные конструкции, устанавливаемые на ограждениях строительных площадок на период строительства объектов капитального строительства или размещения объектов, не являющихся объектами капитального строительства.</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На других ограждениях размещение рекламных конструкций не допускается.</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Также распространение наружной рекламы возможно с использованием объемных рекламных конструкций (воздушных шаров, аэростатов и иных технических сре</w:t>
      </w:r>
      <w:proofErr w:type="gramStart"/>
      <w:r w:rsidRPr="00FE1BA7">
        <w:rPr>
          <w:rFonts w:ascii="Times New Roman" w:hAnsi="Times New Roman"/>
          <w:spacing w:val="2"/>
          <w:sz w:val="24"/>
          <w:szCs w:val="24"/>
        </w:rPr>
        <w:t>дств ст</w:t>
      </w:r>
      <w:proofErr w:type="gramEnd"/>
      <w:r w:rsidRPr="00FE1BA7">
        <w:rPr>
          <w:rFonts w:ascii="Times New Roman" w:hAnsi="Times New Roman"/>
          <w:spacing w:val="2"/>
          <w:sz w:val="24"/>
          <w:szCs w:val="24"/>
        </w:rPr>
        <w:t>абильного территориального размещения) в соответствии с законодательством о рекламе.</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6.1.13. При размещении отдельно стоящих щитовых установок фундаменты должны заглубляться в землю и не должны выступать над уровнем поверхности земли.</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В случае если для размещения рекламы используется только одна сторона двухсторонней щитовой установки, владелец рекламной конструкции обязан заполнить неиспользуемую сторону иным художественным оформлением по согласованию с администрацией.</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6.1.14. При установке тумб, в случае если для размещения рекламы используется только одна сторона тумбы, владелец такой рекламной конструкции обязан заполнить неиспользуемые стороны иным художественным оформлением по согласованию с администрацией.</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6.1.15. Опора, на которой планируется установка рекламной конструкции, должна иметь несущую способность, допускающую дополнительную нагрузку от рекламных конструкций.</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Размещение кронштейна должно быть согласовано с собственником имущества, к которому присоединяется рекламная конструкция. В случае если для размещения рекламной информации используется только одна сторона кронштейна, рекламодатель обязан заполнить неиспользуемую сторону иным художественным оформлением по согласованию с администрацией.</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6.1.16. Необходимым условием при размещении брандмауэрных панно, </w:t>
      </w:r>
      <w:proofErr w:type="spellStart"/>
      <w:r w:rsidRPr="00FE1BA7">
        <w:rPr>
          <w:rFonts w:ascii="Times New Roman" w:hAnsi="Times New Roman"/>
          <w:spacing w:val="2"/>
          <w:sz w:val="24"/>
          <w:szCs w:val="24"/>
        </w:rPr>
        <w:t>крышных</w:t>
      </w:r>
      <w:proofErr w:type="spellEnd"/>
      <w:r w:rsidRPr="00FE1BA7">
        <w:rPr>
          <w:rFonts w:ascii="Times New Roman" w:hAnsi="Times New Roman"/>
          <w:spacing w:val="2"/>
          <w:sz w:val="24"/>
          <w:szCs w:val="24"/>
        </w:rPr>
        <w:t xml:space="preserve"> установок является их стилистическое единство с архитектурным объектом, обеспечивающее цельность восприятия.</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6.1.17. </w:t>
      </w:r>
      <w:proofErr w:type="spellStart"/>
      <w:r w:rsidRPr="00FE1BA7">
        <w:rPr>
          <w:rFonts w:ascii="Times New Roman" w:hAnsi="Times New Roman"/>
          <w:spacing w:val="2"/>
          <w:sz w:val="24"/>
          <w:szCs w:val="24"/>
        </w:rPr>
        <w:t>Крышные</w:t>
      </w:r>
      <w:proofErr w:type="spellEnd"/>
      <w:r w:rsidRPr="00FE1BA7">
        <w:rPr>
          <w:rFonts w:ascii="Times New Roman" w:hAnsi="Times New Roman"/>
          <w:spacing w:val="2"/>
          <w:sz w:val="24"/>
          <w:szCs w:val="24"/>
        </w:rPr>
        <w:t xml:space="preserve"> установки должны выполняться с применением современных технологий, газосветных или волоконно-оптических элементов, с внешней или с внутренней подсветкой, а также в виде электронных табло, экранов, должна быть обеспечена надежность и безопасность непосредственно рекламных конструкций, а также конструктивных элементов зданий, к которым они присоединяются.</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6.1.18. На территории </w:t>
      </w:r>
      <w:r w:rsidRPr="00FE1BA7">
        <w:rPr>
          <w:rFonts w:ascii="Times New Roman" w:hAnsi="Times New Roman"/>
          <w:sz w:val="24"/>
          <w:szCs w:val="24"/>
        </w:rPr>
        <w:t>Поваренского сельсовета Коченевского района</w:t>
      </w:r>
      <w:r w:rsidRPr="00FE1BA7">
        <w:rPr>
          <w:rFonts w:ascii="Times New Roman" w:hAnsi="Times New Roman"/>
          <w:spacing w:val="2"/>
          <w:sz w:val="24"/>
          <w:szCs w:val="24"/>
        </w:rPr>
        <w:t xml:space="preserve"> Новосибирской области допускается размещать временные выносные (мобильные) конструкции наружной рекламы, имеющие одну или две рекламные поверхности (</w:t>
      </w:r>
      <w:proofErr w:type="spellStart"/>
      <w:r w:rsidRPr="00FE1BA7">
        <w:rPr>
          <w:rFonts w:ascii="Times New Roman" w:hAnsi="Times New Roman"/>
          <w:spacing w:val="2"/>
          <w:sz w:val="24"/>
          <w:szCs w:val="24"/>
        </w:rPr>
        <w:t>штендеры</w:t>
      </w:r>
      <w:proofErr w:type="spellEnd"/>
      <w:r w:rsidRPr="00FE1BA7">
        <w:rPr>
          <w:rFonts w:ascii="Times New Roman" w:hAnsi="Times New Roman"/>
          <w:spacing w:val="2"/>
          <w:sz w:val="24"/>
          <w:szCs w:val="24"/>
        </w:rPr>
        <w:t>).</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Временные выносные конструкции наружной рекламы устанавливаются непосредственно напротив здания (помещения) </w:t>
      </w:r>
      <w:proofErr w:type="spellStart"/>
      <w:r w:rsidRPr="00FE1BA7">
        <w:rPr>
          <w:rFonts w:ascii="Times New Roman" w:hAnsi="Times New Roman"/>
          <w:spacing w:val="2"/>
          <w:sz w:val="24"/>
          <w:szCs w:val="24"/>
        </w:rPr>
        <w:t>рекламораспространителя</w:t>
      </w:r>
      <w:proofErr w:type="spellEnd"/>
      <w:r w:rsidRPr="00FE1BA7">
        <w:rPr>
          <w:rFonts w:ascii="Times New Roman" w:hAnsi="Times New Roman"/>
          <w:spacing w:val="2"/>
          <w:sz w:val="24"/>
          <w:szCs w:val="24"/>
        </w:rPr>
        <w:t xml:space="preserve"> (рекламодателя) в часы его работы.</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Временная выносная конструкция наружной рекламы может устанавливаться как на тротуаре, при условии, что его ширина составляет более двух метров, так и на газоне.</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Временная выносная конструкция наружной рекламы, установленная на тротуаре, не должна мешать движению пешеходов, должна быть хорошо видна пешеходам без собственной подсветки.</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Не допускается размещать временные выносные конструкции наружной рекламы на территориях общего пользования.</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Временная выносная конструкция наружной рекламы должна быть устойчивой к ветровым нагрузкам. Площадь рекламного поля не должна превышать 1 кв. м для одной стороны.</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lastRenderedPageBreak/>
        <w:tab/>
        <w:t>6.1.19. Не допускается размещение рекламной информации в оконных проемах, на балконах и лоджиях жилых помещений многоквартирных домов.</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Оконные проемы нежилых помещений могут быть художественно оформлены по согласованию с администрацией. Также в оконных проемах нежилых помещений допускается размещение информации, которая не является рекламой и относится к праздничному оформлению.</w:t>
      </w:r>
    </w:p>
    <w:p w:rsidR="00091A8D" w:rsidRPr="00FE1BA7" w:rsidRDefault="00091A8D" w:rsidP="00091A8D">
      <w:pPr>
        <w:widowControl w:val="0"/>
        <w:shd w:val="clear" w:color="auto" w:fill="FFFFFF"/>
        <w:tabs>
          <w:tab w:val="left" w:pos="0"/>
        </w:tabs>
        <w:autoSpaceDE w:val="0"/>
        <w:autoSpaceDN w:val="0"/>
        <w:adjustRightInd w:val="0"/>
        <w:spacing w:after="0" w:line="240" w:lineRule="auto"/>
        <w:ind w:right="538"/>
        <w:jc w:val="both"/>
        <w:rPr>
          <w:rFonts w:ascii="Times New Roman" w:hAnsi="Times New Roman"/>
          <w:spacing w:val="2"/>
          <w:sz w:val="24"/>
          <w:szCs w:val="24"/>
        </w:rPr>
      </w:pPr>
      <w:r w:rsidRPr="00FE1BA7">
        <w:rPr>
          <w:rFonts w:ascii="Times New Roman" w:hAnsi="Times New Roman"/>
          <w:spacing w:val="2"/>
          <w:sz w:val="24"/>
          <w:szCs w:val="24"/>
        </w:rPr>
        <w:tab/>
        <w:t>6.1.20. Владелец рекламной конструкции обязан за свой счет:</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содержать рекламную конструкцию в технически исправном состоянии, незамедлительно устранять повреждения конструкции;</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 поддерживать </w:t>
      </w:r>
      <w:proofErr w:type="gramStart"/>
      <w:r w:rsidRPr="00FE1BA7">
        <w:rPr>
          <w:rFonts w:ascii="Times New Roman" w:hAnsi="Times New Roman"/>
          <w:spacing w:val="2"/>
          <w:sz w:val="24"/>
          <w:szCs w:val="24"/>
        </w:rPr>
        <w:t>эстетический вид</w:t>
      </w:r>
      <w:proofErr w:type="gramEnd"/>
      <w:r w:rsidRPr="00FE1BA7">
        <w:rPr>
          <w:rFonts w:ascii="Times New Roman" w:hAnsi="Times New Roman"/>
          <w:spacing w:val="2"/>
          <w:sz w:val="24"/>
          <w:szCs w:val="24"/>
        </w:rPr>
        <w:t xml:space="preserve"> рекламной конструкции, своевременно (не реже одного раза в год) производить окраску конструкции;</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незамедлительно устранять разрушения целостности носителя изображения;</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утилизировать в установленном законом порядке носители изображения после их снятия с рекламной конструкции.</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Владелец рекламной конструкции не должен допускать нахождение вблизи рекламной конструкции снятого с рекламной конструкции носителя изображения, в том числе в результате воздействия ветра, атмосферных осадков.</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Владелец рекламной конструкции несет ответственность за техническое состояние рекламной конструкции в период ее эксплуатации, за безопасность крепления конструкций, за </w:t>
      </w:r>
      <w:proofErr w:type="spellStart"/>
      <w:r w:rsidRPr="00FE1BA7">
        <w:rPr>
          <w:rFonts w:ascii="Times New Roman" w:hAnsi="Times New Roman"/>
          <w:spacing w:val="2"/>
          <w:sz w:val="24"/>
          <w:szCs w:val="24"/>
        </w:rPr>
        <w:t>электробезопасность</w:t>
      </w:r>
      <w:proofErr w:type="spellEnd"/>
      <w:r w:rsidRPr="00FE1BA7">
        <w:rPr>
          <w:rFonts w:ascii="Times New Roman" w:hAnsi="Times New Roman"/>
          <w:spacing w:val="2"/>
          <w:sz w:val="24"/>
          <w:szCs w:val="24"/>
        </w:rPr>
        <w:t xml:space="preserve">, </w:t>
      </w:r>
      <w:proofErr w:type="spellStart"/>
      <w:r w:rsidRPr="00FE1BA7">
        <w:rPr>
          <w:rFonts w:ascii="Times New Roman" w:hAnsi="Times New Roman"/>
          <w:spacing w:val="2"/>
          <w:sz w:val="24"/>
          <w:szCs w:val="24"/>
        </w:rPr>
        <w:t>пожаробезопасность</w:t>
      </w:r>
      <w:proofErr w:type="spellEnd"/>
      <w:r w:rsidRPr="00FE1BA7">
        <w:rPr>
          <w:rFonts w:ascii="Times New Roman" w:hAnsi="Times New Roman"/>
          <w:spacing w:val="2"/>
          <w:sz w:val="24"/>
          <w:szCs w:val="24"/>
        </w:rPr>
        <w:t xml:space="preserve"> и экологическую безопасность.</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 xml:space="preserve">6.1.21. Обязательным условием распространения наружной рекламы является наличие на рекламной конструкции полного наименования владельца рекламной конструкции, его местонахождения и номера телефона в виде штампа, надписи или таблички, </w:t>
      </w:r>
      <w:proofErr w:type="gramStart"/>
      <w:r w:rsidRPr="00FE1BA7">
        <w:rPr>
          <w:rFonts w:ascii="Times New Roman" w:hAnsi="Times New Roman"/>
          <w:spacing w:val="2"/>
          <w:sz w:val="24"/>
          <w:szCs w:val="24"/>
        </w:rPr>
        <w:t>возможных</w:t>
      </w:r>
      <w:proofErr w:type="gramEnd"/>
      <w:r w:rsidRPr="00FE1BA7">
        <w:rPr>
          <w:rFonts w:ascii="Times New Roman" w:hAnsi="Times New Roman"/>
          <w:spacing w:val="2"/>
          <w:sz w:val="24"/>
          <w:szCs w:val="24"/>
        </w:rPr>
        <w:t xml:space="preserve"> для прочтения с близкого расстояния.</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6.1.22. Рекламная конструкция, размещенная в нарушение настоящих Правил, подлежит демонтажу.</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В случае неисполнения предписания о демонтаже незаконно установленные средства распространения рекламы подлежат демонтажу за счет средств местного бюджета с предъявлением затрат собственнику рекламной конструкции или законному владельцу недвижимого имущества, к которому была присоединена рекламная конструкция.</w:t>
      </w:r>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r>
      <w:proofErr w:type="gramStart"/>
      <w:r w:rsidRPr="00FE1BA7">
        <w:rPr>
          <w:rFonts w:ascii="Times New Roman" w:hAnsi="Times New Roman"/>
          <w:spacing w:val="2"/>
          <w:sz w:val="24"/>
          <w:szCs w:val="24"/>
        </w:rPr>
        <w:t>При осуществлении демонтажа владелец рекламной конструкции обязан устранить все произведенные изменения (нарушения), возникшие в связи с ее установкой и эксплуатацией, произвести работы по приведению рекламного места в первоначальное состояние, которое было до установки рекламной конструкции, а также сдать рекламное место собственнику имущества или уполномоченному им лицу (организации), к которому была присоединена рекламная конструкция, по акту приемки-передачи.</w:t>
      </w:r>
      <w:proofErr w:type="gramEnd"/>
    </w:p>
    <w:p w:rsidR="00091A8D" w:rsidRPr="00FE1BA7" w:rsidRDefault="00091A8D" w:rsidP="00091A8D">
      <w:pPr>
        <w:widowControl w:val="0"/>
        <w:shd w:val="clear" w:color="auto" w:fill="FFFFFF"/>
        <w:tabs>
          <w:tab w:val="left" w:pos="0"/>
        </w:tabs>
        <w:autoSpaceDE w:val="0"/>
        <w:autoSpaceDN w:val="0"/>
        <w:adjustRightInd w:val="0"/>
        <w:spacing w:after="0" w:line="240" w:lineRule="auto"/>
        <w:jc w:val="both"/>
        <w:rPr>
          <w:rFonts w:ascii="Times New Roman" w:hAnsi="Times New Roman"/>
          <w:spacing w:val="2"/>
          <w:sz w:val="24"/>
          <w:szCs w:val="24"/>
        </w:rPr>
      </w:pPr>
      <w:r w:rsidRPr="00FE1BA7">
        <w:rPr>
          <w:rFonts w:ascii="Times New Roman" w:hAnsi="Times New Roman"/>
          <w:spacing w:val="2"/>
          <w:sz w:val="24"/>
          <w:szCs w:val="24"/>
        </w:rPr>
        <w:tab/>
        <w:t>6.1.23. Запрещается размещение на одной опоре более одного кронштейна, в створе и в одном сечении с дорожными знаками и светофорами, а также сходство с дорожными знаками рекламного изображения на кронштейне</w:t>
      </w:r>
      <w:proofErr w:type="gramStart"/>
      <w:r w:rsidRPr="00FE1BA7">
        <w:rPr>
          <w:rFonts w:ascii="Times New Roman" w:hAnsi="Times New Roman"/>
          <w:spacing w:val="2"/>
          <w:sz w:val="24"/>
          <w:szCs w:val="24"/>
        </w:rPr>
        <w:t>.»</w:t>
      </w:r>
      <w:proofErr w:type="gramEnd"/>
    </w:p>
    <w:p w:rsidR="00091A8D" w:rsidRPr="00597FDF" w:rsidRDefault="00091A8D" w:rsidP="00091A8D">
      <w:pPr>
        <w:pStyle w:val="ConsPlusTitle"/>
        <w:widowControl/>
        <w:ind w:firstLine="426"/>
        <w:jc w:val="both"/>
      </w:pPr>
    </w:p>
    <w:tbl>
      <w:tblPr>
        <w:tblpPr w:leftFromText="180" w:rightFromText="180" w:vertAnchor="text" w:horzAnchor="margin" w:tblpY="697"/>
        <w:tblW w:w="0" w:type="auto"/>
        <w:tblLook w:val="04A0"/>
      </w:tblPr>
      <w:tblGrid>
        <w:gridCol w:w="4670"/>
        <w:gridCol w:w="4779"/>
      </w:tblGrid>
      <w:tr w:rsidR="00091A8D" w:rsidRPr="009A23DA" w:rsidTr="004D7F95">
        <w:trPr>
          <w:trHeight w:val="2642"/>
        </w:trPr>
        <w:tc>
          <w:tcPr>
            <w:tcW w:w="4670" w:type="dxa"/>
            <w:shd w:val="clear" w:color="auto" w:fill="auto"/>
          </w:tcPr>
          <w:p w:rsidR="00091A8D" w:rsidRPr="009A23DA" w:rsidRDefault="00091A8D" w:rsidP="004D7F95">
            <w:pPr>
              <w:tabs>
                <w:tab w:val="left" w:pos="2388"/>
              </w:tabs>
              <w:spacing w:after="0" w:line="240" w:lineRule="auto"/>
              <w:rPr>
                <w:rFonts w:ascii="Times New Roman" w:hAnsi="Times New Roman"/>
                <w:sz w:val="24"/>
                <w:szCs w:val="24"/>
              </w:rPr>
            </w:pPr>
            <w:r w:rsidRPr="009A23DA">
              <w:rPr>
                <w:rFonts w:ascii="Times New Roman" w:hAnsi="Times New Roman"/>
                <w:sz w:val="24"/>
                <w:szCs w:val="24"/>
              </w:rPr>
              <w:t>Глава</w:t>
            </w:r>
          </w:p>
          <w:p w:rsidR="00091A8D" w:rsidRPr="009A23DA" w:rsidRDefault="00091A8D" w:rsidP="004D7F95">
            <w:pPr>
              <w:tabs>
                <w:tab w:val="left" w:pos="2388"/>
              </w:tabs>
              <w:spacing w:after="0" w:line="240" w:lineRule="auto"/>
              <w:rPr>
                <w:rFonts w:ascii="Times New Roman" w:hAnsi="Times New Roman"/>
                <w:sz w:val="24"/>
                <w:szCs w:val="24"/>
              </w:rPr>
            </w:pPr>
            <w:r w:rsidRPr="009A23DA">
              <w:rPr>
                <w:rFonts w:ascii="Times New Roman" w:hAnsi="Times New Roman"/>
                <w:sz w:val="24"/>
                <w:szCs w:val="24"/>
              </w:rPr>
              <w:t>Поваренского сельсовета</w:t>
            </w:r>
          </w:p>
          <w:p w:rsidR="00091A8D" w:rsidRPr="009A23DA" w:rsidRDefault="00091A8D" w:rsidP="004D7F95">
            <w:pPr>
              <w:tabs>
                <w:tab w:val="left" w:pos="2388"/>
              </w:tabs>
              <w:spacing w:after="0" w:line="240" w:lineRule="auto"/>
              <w:rPr>
                <w:rFonts w:ascii="Times New Roman" w:hAnsi="Times New Roman"/>
                <w:sz w:val="24"/>
                <w:szCs w:val="24"/>
              </w:rPr>
            </w:pPr>
            <w:r w:rsidRPr="009A23DA">
              <w:rPr>
                <w:rFonts w:ascii="Times New Roman" w:hAnsi="Times New Roman"/>
                <w:sz w:val="24"/>
                <w:szCs w:val="24"/>
              </w:rPr>
              <w:t>Коченевского района</w:t>
            </w:r>
          </w:p>
          <w:p w:rsidR="00091A8D" w:rsidRPr="009A23DA" w:rsidRDefault="00091A8D" w:rsidP="004D7F95">
            <w:pPr>
              <w:tabs>
                <w:tab w:val="left" w:pos="2388"/>
              </w:tabs>
              <w:spacing w:after="0" w:line="240" w:lineRule="auto"/>
              <w:rPr>
                <w:rFonts w:ascii="Times New Roman" w:hAnsi="Times New Roman"/>
                <w:sz w:val="24"/>
                <w:szCs w:val="24"/>
              </w:rPr>
            </w:pPr>
            <w:r w:rsidRPr="009A23DA">
              <w:rPr>
                <w:rFonts w:ascii="Times New Roman" w:hAnsi="Times New Roman"/>
                <w:sz w:val="24"/>
                <w:szCs w:val="24"/>
              </w:rPr>
              <w:t>Новосибирской области</w:t>
            </w:r>
          </w:p>
          <w:p w:rsidR="00091A8D" w:rsidRPr="009A23DA" w:rsidRDefault="00091A8D" w:rsidP="004D7F95">
            <w:pPr>
              <w:tabs>
                <w:tab w:val="left" w:pos="2388"/>
              </w:tabs>
              <w:spacing w:after="0" w:line="240" w:lineRule="auto"/>
              <w:rPr>
                <w:rFonts w:ascii="Times New Roman" w:hAnsi="Times New Roman"/>
                <w:sz w:val="24"/>
                <w:szCs w:val="24"/>
              </w:rPr>
            </w:pPr>
            <w:r w:rsidRPr="009A23DA">
              <w:rPr>
                <w:rFonts w:ascii="Times New Roman" w:hAnsi="Times New Roman"/>
                <w:sz w:val="24"/>
                <w:szCs w:val="24"/>
              </w:rPr>
              <w:t>_____________________</w:t>
            </w:r>
          </w:p>
          <w:p w:rsidR="00091A8D" w:rsidRPr="009A23DA" w:rsidRDefault="00091A8D" w:rsidP="004D7F95">
            <w:pPr>
              <w:tabs>
                <w:tab w:val="left" w:pos="2388"/>
              </w:tabs>
              <w:spacing w:after="0" w:line="240" w:lineRule="auto"/>
              <w:rPr>
                <w:rFonts w:ascii="Times New Roman" w:hAnsi="Times New Roman"/>
                <w:sz w:val="24"/>
                <w:szCs w:val="24"/>
              </w:rPr>
            </w:pPr>
            <w:r w:rsidRPr="009A23DA">
              <w:rPr>
                <w:rFonts w:ascii="Times New Roman" w:hAnsi="Times New Roman"/>
                <w:sz w:val="24"/>
                <w:szCs w:val="24"/>
              </w:rPr>
              <w:t xml:space="preserve">А.Е. </w:t>
            </w:r>
            <w:proofErr w:type="spellStart"/>
            <w:r w:rsidRPr="009A23DA">
              <w:rPr>
                <w:rFonts w:ascii="Times New Roman" w:hAnsi="Times New Roman"/>
                <w:sz w:val="24"/>
                <w:szCs w:val="24"/>
              </w:rPr>
              <w:t>Форат</w:t>
            </w:r>
            <w:proofErr w:type="spellEnd"/>
          </w:p>
        </w:tc>
        <w:tc>
          <w:tcPr>
            <w:tcW w:w="4779" w:type="dxa"/>
            <w:shd w:val="clear" w:color="auto" w:fill="auto"/>
          </w:tcPr>
          <w:p w:rsidR="00091A8D" w:rsidRPr="009A23DA" w:rsidRDefault="00091A8D" w:rsidP="004D7F95">
            <w:pPr>
              <w:tabs>
                <w:tab w:val="left" w:pos="2388"/>
              </w:tabs>
              <w:spacing w:after="0" w:line="240" w:lineRule="auto"/>
              <w:rPr>
                <w:rFonts w:ascii="Times New Roman" w:hAnsi="Times New Roman"/>
                <w:sz w:val="24"/>
                <w:szCs w:val="24"/>
              </w:rPr>
            </w:pPr>
            <w:r w:rsidRPr="009A23DA">
              <w:rPr>
                <w:rFonts w:ascii="Times New Roman" w:hAnsi="Times New Roman"/>
                <w:sz w:val="24"/>
                <w:szCs w:val="24"/>
              </w:rPr>
              <w:t>Председатель Совета депутатов</w:t>
            </w:r>
          </w:p>
          <w:p w:rsidR="00091A8D" w:rsidRPr="009A23DA" w:rsidRDefault="00091A8D" w:rsidP="004D7F95">
            <w:pPr>
              <w:tabs>
                <w:tab w:val="left" w:pos="2388"/>
              </w:tabs>
              <w:spacing w:after="0" w:line="240" w:lineRule="auto"/>
              <w:rPr>
                <w:rFonts w:ascii="Times New Roman" w:hAnsi="Times New Roman"/>
                <w:sz w:val="24"/>
                <w:szCs w:val="24"/>
              </w:rPr>
            </w:pPr>
            <w:r w:rsidRPr="009A23DA">
              <w:rPr>
                <w:rFonts w:ascii="Times New Roman" w:hAnsi="Times New Roman"/>
                <w:sz w:val="24"/>
                <w:szCs w:val="24"/>
              </w:rPr>
              <w:t>Поваренского сельсовета</w:t>
            </w:r>
          </w:p>
          <w:p w:rsidR="00091A8D" w:rsidRPr="009A23DA" w:rsidRDefault="00091A8D" w:rsidP="004D7F95">
            <w:pPr>
              <w:tabs>
                <w:tab w:val="left" w:pos="2388"/>
              </w:tabs>
              <w:spacing w:after="0" w:line="240" w:lineRule="auto"/>
              <w:rPr>
                <w:rFonts w:ascii="Times New Roman" w:hAnsi="Times New Roman"/>
                <w:sz w:val="24"/>
                <w:szCs w:val="24"/>
              </w:rPr>
            </w:pPr>
            <w:r w:rsidRPr="009A23DA">
              <w:rPr>
                <w:rFonts w:ascii="Times New Roman" w:hAnsi="Times New Roman"/>
                <w:sz w:val="24"/>
                <w:szCs w:val="24"/>
              </w:rPr>
              <w:t>Коченевского района</w:t>
            </w:r>
          </w:p>
          <w:p w:rsidR="00091A8D" w:rsidRPr="009A23DA" w:rsidRDefault="00091A8D" w:rsidP="004D7F95">
            <w:pPr>
              <w:tabs>
                <w:tab w:val="left" w:pos="2388"/>
              </w:tabs>
              <w:spacing w:after="0" w:line="240" w:lineRule="auto"/>
              <w:rPr>
                <w:rFonts w:ascii="Times New Roman" w:hAnsi="Times New Roman"/>
                <w:sz w:val="24"/>
                <w:szCs w:val="24"/>
              </w:rPr>
            </w:pPr>
            <w:r w:rsidRPr="009A23DA">
              <w:rPr>
                <w:rFonts w:ascii="Times New Roman" w:hAnsi="Times New Roman"/>
                <w:sz w:val="24"/>
                <w:szCs w:val="24"/>
              </w:rPr>
              <w:t>Новосибирской области</w:t>
            </w:r>
          </w:p>
          <w:p w:rsidR="00091A8D" w:rsidRPr="009A23DA" w:rsidRDefault="00091A8D" w:rsidP="004D7F95">
            <w:pPr>
              <w:tabs>
                <w:tab w:val="left" w:pos="2388"/>
              </w:tabs>
              <w:spacing w:after="0" w:line="240" w:lineRule="auto"/>
              <w:rPr>
                <w:rFonts w:ascii="Times New Roman" w:hAnsi="Times New Roman"/>
                <w:sz w:val="24"/>
                <w:szCs w:val="24"/>
              </w:rPr>
            </w:pPr>
            <w:r w:rsidRPr="009A23DA">
              <w:rPr>
                <w:rFonts w:ascii="Times New Roman" w:hAnsi="Times New Roman"/>
                <w:sz w:val="24"/>
                <w:szCs w:val="24"/>
              </w:rPr>
              <w:t>______________________</w:t>
            </w:r>
          </w:p>
          <w:p w:rsidR="00091A8D" w:rsidRPr="009A23DA" w:rsidRDefault="00091A8D" w:rsidP="004D7F95">
            <w:pPr>
              <w:spacing w:after="0" w:line="240" w:lineRule="auto"/>
              <w:rPr>
                <w:rFonts w:ascii="Times New Roman" w:hAnsi="Times New Roman"/>
                <w:sz w:val="24"/>
                <w:szCs w:val="24"/>
              </w:rPr>
            </w:pPr>
            <w:r>
              <w:rPr>
                <w:rFonts w:ascii="Times New Roman" w:hAnsi="Times New Roman"/>
                <w:sz w:val="24"/>
                <w:szCs w:val="24"/>
              </w:rPr>
              <w:t>О.П. Мозговая</w:t>
            </w:r>
          </w:p>
        </w:tc>
      </w:tr>
    </w:tbl>
    <w:p w:rsidR="00EC49C2" w:rsidRPr="0067747E" w:rsidRDefault="00EC49C2" w:rsidP="00EC49C2">
      <w:pPr>
        <w:jc w:val="both"/>
        <w:rPr>
          <w:szCs w:val="28"/>
        </w:rPr>
      </w:pPr>
    </w:p>
    <w:p w:rsidR="00EC49C2" w:rsidRDefault="00EC49C2" w:rsidP="00EC49C2">
      <w:pPr>
        <w:spacing w:after="0" w:line="240" w:lineRule="auto"/>
        <w:jc w:val="right"/>
        <w:rPr>
          <w:rFonts w:ascii="Times New Roman" w:hAnsi="Times New Roman"/>
          <w:b/>
          <w:i/>
          <w:sz w:val="24"/>
          <w:szCs w:val="24"/>
        </w:rPr>
      </w:pPr>
      <w:r>
        <w:rPr>
          <w:rFonts w:ascii="Times New Roman" w:hAnsi="Times New Roman"/>
          <w:b/>
          <w:i/>
          <w:sz w:val="24"/>
          <w:szCs w:val="24"/>
        </w:rPr>
        <w:t>Вести органов местного самоуправления 20 экз.</w:t>
      </w:r>
    </w:p>
    <w:p w:rsidR="0049015A" w:rsidRDefault="0049015A"/>
    <w:sectPr w:rsidR="0049015A" w:rsidSect="001373E6">
      <w:pgSz w:w="11906" w:h="16838"/>
      <w:pgMar w:top="426"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C49C2"/>
    <w:rsid w:val="00091A8D"/>
    <w:rsid w:val="002C1B31"/>
    <w:rsid w:val="0049015A"/>
    <w:rsid w:val="00AB1113"/>
    <w:rsid w:val="00AF1A03"/>
    <w:rsid w:val="00B65B34"/>
    <w:rsid w:val="00CB5BB4"/>
    <w:rsid w:val="00EC49C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C2"/>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EC49C2"/>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7</Pages>
  <Words>3361</Words>
  <Characters>19164</Characters>
  <Application>Microsoft Office Word</Application>
  <DocSecurity>0</DocSecurity>
  <Lines>159</Lines>
  <Paragraphs>44</Paragraphs>
  <ScaleCrop>false</ScaleCrop>
  <Company>Microsoft</Company>
  <LinksUpToDate>false</LinksUpToDate>
  <CharactersWithSpaces>22481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2020-02-13T02:25:00Z</dcterms:created>
  <dcterms:modified xsi:type="dcterms:W3CDTF">2020-02-13T08:57:00Z</dcterms:modified>
</cp:coreProperties>
</file>