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005" w:rsidRDefault="00EB0005" w:rsidP="005848B4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0C28FC" w:rsidRDefault="000C28FC" w:rsidP="005848B4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EB0005" w:rsidRDefault="00EB0005" w:rsidP="005848B4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D10E99" w:rsidRDefault="00D10E99" w:rsidP="005848B4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260917" w:rsidRPr="003775C7" w:rsidRDefault="00260917" w:rsidP="005848B4">
      <w:pPr>
        <w:spacing w:line="240" w:lineRule="exact"/>
        <w:contextualSpacing/>
        <w:jc w:val="both"/>
        <w:rPr>
          <w:rFonts w:ascii="Times New Roman" w:hAnsi="Times New Roman"/>
          <w:sz w:val="32"/>
          <w:szCs w:val="32"/>
        </w:rPr>
      </w:pPr>
    </w:p>
    <w:p w:rsidR="00D10E99" w:rsidRPr="003775C7" w:rsidRDefault="00D10E99" w:rsidP="00971128">
      <w:pPr>
        <w:spacing w:line="240" w:lineRule="exact"/>
        <w:contextualSpacing/>
        <w:jc w:val="center"/>
        <w:rPr>
          <w:rFonts w:ascii="Times New Roman" w:hAnsi="Times New Roman"/>
          <w:sz w:val="32"/>
          <w:szCs w:val="32"/>
        </w:rPr>
      </w:pPr>
    </w:p>
    <w:p w:rsidR="005C6FFF" w:rsidRPr="003775C7" w:rsidRDefault="005C6FFF" w:rsidP="00971128">
      <w:pPr>
        <w:spacing w:line="240" w:lineRule="exact"/>
        <w:contextualSpacing/>
        <w:jc w:val="center"/>
        <w:rPr>
          <w:rFonts w:ascii="Times New Roman" w:hAnsi="Times New Roman"/>
          <w:sz w:val="32"/>
          <w:szCs w:val="32"/>
        </w:rPr>
      </w:pPr>
    </w:p>
    <w:p w:rsidR="005C6FFF" w:rsidRDefault="005C6FFF" w:rsidP="00971128">
      <w:pPr>
        <w:spacing w:line="240" w:lineRule="exact"/>
        <w:contextualSpacing/>
        <w:jc w:val="center"/>
        <w:rPr>
          <w:rFonts w:ascii="Times New Roman" w:hAnsi="Times New Roman"/>
          <w:sz w:val="32"/>
          <w:szCs w:val="32"/>
        </w:rPr>
      </w:pPr>
    </w:p>
    <w:p w:rsidR="003775C7" w:rsidRPr="003775C7" w:rsidRDefault="003775C7" w:rsidP="00971128">
      <w:pPr>
        <w:spacing w:line="240" w:lineRule="exact"/>
        <w:contextualSpacing/>
        <w:jc w:val="center"/>
        <w:rPr>
          <w:rFonts w:ascii="Times New Roman" w:hAnsi="Times New Roman"/>
          <w:sz w:val="32"/>
          <w:szCs w:val="32"/>
        </w:rPr>
      </w:pPr>
    </w:p>
    <w:p w:rsidR="005C6FFF" w:rsidRPr="003775C7" w:rsidRDefault="003775C7" w:rsidP="00971128">
      <w:pPr>
        <w:spacing w:line="240" w:lineRule="exact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3775C7">
        <w:rPr>
          <w:rFonts w:ascii="Times New Roman" w:hAnsi="Times New Roman"/>
          <w:b/>
          <w:sz w:val="32"/>
          <w:szCs w:val="32"/>
        </w:rPr>
        <w:t>ИНФОРМАЦИЯ</w:t>
      </w:r>
    </w:p>
    <w:p w:rsidR="003775C7" w:rsidRPr="003775C7" w:rsidRDefault="003775C7" w:rsidP="00971128">
      <w:pPr>
        <w:spacing w:line="240" w:lineRule="exact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3775C7">
        <w:rPr>
          <w:rFonts w:ascii="Times New Roman" w:hAnsi="Times New Roman"/>
          <w:b/>
          <w:sz w:val="32"/>
          <w:szCs w:val="32"/>
        </w:rPr>
        <w:t xml:space="preserve">ПО ПРОВЕРКЕ </w:t>
      </w:r>
      <w:r>
        <w:rPr>
          <w:rFonts w:ascii="Times New Roman" w:hAnsi="Times New Roman"/>
          <w:b/>
          <w:sz w:val="32"/>
          <w:szCs w:val="32"/>
        </w:rPr>
        <w:t xml:space="preserve">СОБЛЮДЕНИЯ </w:t>
      </w:r>
      <w:r w:rsidRPr="003775C7">
        <w:rPr>
          <w:rFonts w:ascii="Times New Roman" w:hAnsi="Times New Roman"/>
          <w:b/>
          <w:sz w:val="32"/>
          <w:szCs w:val="32"/>
        </w:rPr>
        <w:t>ПРАВ ИНВАЛИДОВ</w:t>
      </w:r>
    </w:p>
    <w:p w:rsidR="00AC10EA" w:rsidRPr="003775C7" w:rsidRDefault="00AC10EA" w:rsidP="00971128">
      <w:pPr>
        <w:spacing w:line="240" w:lineRule="exact"/>
        <w:contextualSpacing/>
        <w:jc w:val="center"/>
        <w:rPr>
          <w:rFonts w:ascii="Times New Roman" w:hAnsi="Times New Roman"/>
          <w:sz w:val="32"/>
          <w:szCs w:val="32"/>
        </w:rPr>
      </w:pPr>
    </w:p>
    <w:p w:rsidR="00260917" w:rsidRPr="003775C7" w:rsidRDefault="00260917" w:rsidP="005848B4">
      <w:pPr>
        <w:spacing w:line="240" w:lineRule="exact"/>
        <w:contextualSpacing/>
        <w:rPr>
          <w:rFonts w:ascii="Times New Roman" w:hAnsi="Times New Roman"/>
          <w:sz w:val="32"/>
          <w:szCs w:val="32"/>
        </w:rPr>
      </w:pPr>
    </w:p>
    <w:p w:rsidR="000970AD" w:rsidRPr="003775C7" w:rsidRDefault="000970AD" w:rsidP="000970AD">
      <w:pPr>
        <w:spacing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3775C7">
        <w:rPr>
          <w:rFonts w:ascii="Times New Roman" w:hAnsi="Times New Roman"/>
          <w:sz w:val="32"/>
          <w:szCs w:val="32"/>
        </w:rPr>
        <w:t>В мае-июне 2021 года прокуратурой района проведена проверка соблюдения прав инвалидов при организации их социального обслуживания в   КЦСОН Коченевского</w:t>
      </w:r>
      <w:bookmarkStart w:id="0" w:name="_GoBack"/>
      <w:bookmarkEnd w:id="0"/>
      <w:r w:rsidRPr="003775C7">
        <w:rPr>
          <w:rFonts w:ascii="Times New Roman" w:hAnsi="Times New Roman"/>
          <w:sz w:val="32"/>
          <w:szCs w:val="32"/>
        </w:rPr>
        <w:t xml:space="preserve"> района Новосибирской области, в ходе которой установлено, что в нарушение Федерального закона РФ от 28.12.2013 № 442-ФЗ «Об основах социального обслуживания граждан в Российской Федерации», приказа Министерства социального развития Новосибирской области от 27.10.2014 № 1257  получатели социальных услуг не обеспечены в полной мере одеждой.</w:t>
      </w:r>
    </w:p>
    <w:p w:rsidR="000970AD" w:rsidRPr="003775C7" w:rsidRDefault="000970AD" w:rsidP="000970AD">
      <w:pPr>
        <w:spacing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3775C7">
        <w:rPr>
          <w:rFonts w:ascii="Times New Roman" w:hAnsi="Times New Roman"/>
          <w:sz w:val="32"/>
          <w:szCs w:val="32"/>
        </w:rPr>
        <w:t xml:space="preserve">По результатам проверки 18.06.2021 прокурором района в Коченевский районный суд направлено 17 исковых заявлений об обязании МКУ КЦСОН Коченевского района «Отделение милосердия» приобрести полагающуюся по нормам одежду 17 гражданам. </w:t>
      </w:r>
    </w:p>
    <w:p w:rsidR="001653D6" w:rsidRPr="003775C7" w:rsidRDefault="000970AD" w:rsidP="000970AD">
      <w:pPr>
        <w:spacing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3775C7">
        <w:rPr>
          <w:rFonts w:ascii="Times New Roman" w:hAnsi="Times New Roman"/>
          <w:sz w:val="32"/>
          <w:szCs w:val="32"/>
        </w:rPr>
        <w:t>Указанные исковые заявления находятся на рассмотрении.</w:t>
      </w:r>
    </w:p>
    <w:p w:rsidR="00D10E99" w:rsidRPr="003775C7" w:rsidRDefault="00D10E99" w:rsidP="005848B4">
      <w:pPr>
        <w:spacing w:line="240" w:lineRule="exact"/>
        <w:contextualSpacing/>
        <w:jc w:val="both"/>
        <w:rPr>
          <w:rFonts w:ascii="Times New Roman" w:hAnsi="Times New Roman"/>
          <w:sz w:val="32"/>
          <w:szCs w:val="32"/>
        </w:rPr>
      </w:pPr>
    </w:p>
    <w:p w:rsidR="000970AD" w:rsidRPr="003775C7" w:rsidRDefault="000970AD" w:rsidP="005848B4">
      <w:pPr>
        <w:spacing w:line="240" w:lineRule="exact"/>
        <w:contextualSpacing/>
        <w:jc w:val="both"/>
        <w:rPr>
          <w:rFonts w:ascii="Times New Roman" w:hAnsi="Times New Roman"/>
          <w:sz w:val="32"/>
          <w:szCs w:val="32"/>
        </w:rPr>
      </w:pPr>
    </w:p>
    <w:p w:rsidR="00260917" w:rsidRPr="003775C7" w:rsidRDefault="00260917" w:rsidP="005848B4">
      <w:pPr>
        <w:spacing w:line="240" w:lineRule="exact"/>
        <w:contextualSpacing/>
        <w:jc w:val="both"/>
        <w:rPr>
          <w:rFonts w:ascii="Times New Roman" w:hAnsi="Times New Roman"/>
          <w:sz w:val="32"/>
          <w:szCs w:val="32"/>
        </w:rPr>
      </w:pPr>
    </w:p>
    <w:p w:rsidR="00274662" w:rsidRPr="003775C7" w:rsidRDefault="00274662" w:rsidP="005848B4">
      <w:pPr>
        <w:spacing w:line="240" w:lineRule="exact"/>
        <w:contextualSpacing/>
        <w:jc w:val="both"/>
        <w:rPr>
          <w:rFonts w:ascii="Times New Roman" w:hAnsi="Times New Roman"/>
          <w:sz w:val="32"/>
          <w:szCs w:val="32"/>
        </w:rPr>
      </w:pPr>
    </w:p>
    <w:p w:rsidR="00274662" w:rsidRPr="003775C7" w:rsidRDefault="00274662" w:rsidP="005848B4">
      <w:pPr>
        <w:spacing w:line="240" w:lineRule="exact"/>
        <w:contextualSpacing/>
        <w:jc w:val="both"/>
        <w:rPr>
          <w:rFonts w:ascii="Times New Roman" w:hAnsi="Times New Roman"/>
          <w:sz w:val="32"/>
          <w:szCs w:val="32"/>
        </w:rPr>
      </w:pPr>
    </w:p>
    <w:p w:rsidR="00274662" w:rsidRDefault="00274662" w:rsidP="005848B4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274662" w:rsidRDefault="00274662" w:rsidP="005848B4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5C6FFF" w:rsidRDefault="005C6FFF" w:rsidP="005848B4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24440C" w:rsidRDefault="0024440C" w:rsidP="005848B4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5C6FFF" w:rsidRDefault="005C6FFF" w:rsidP="005848B4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6B37F0" w:rsidRDefault="006B37F0" w:rsidP="005848B4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6B37F0" w:rsidRDefault="006B37F0" w:rsidP="005848B4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6B37F0" w:rsidRDefault="006B37F0" w:rsidP="005848B4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653D6" w:rsidRDefault="001653D6" w:rsidP="005848B4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653D6" w:rsidRDefault="001653D6" w:rsidP="005848B4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0970AD" w:rsidRDefault="000970AD" w:rsidP="005848B4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EF52F4" w:rsidRDefault="00EF52F4" w:rsidP="005848B4">
      <w:pPr>
        <w:spacing w:line="240" w:lineRule="exact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EF52F4" w:rsidSect="00825ECA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24C" w:rsidRDefault="009B324C" w:rsidP="00946A9B">
      <w:pPr>
        <w:spacing w:after="0" w:line="240" w:lineRule="auto"/>
      </w:pPr>
      <w:r>
        <w:separator/>
      </w:r>
    </w:p>
  </w:endnote>
  <w:endnote w:type="continuationSeparator" w:id="1">
    <w:p w:rsidR="009B324C" w:rsidRDefault="009B324C" w:rsidP="00946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24C" w:rsidRDefault="009B324C" w:rsidP="00946A9B">
      <w:pPr>
        <w:spacing w:after="0" w:line="240" w:lineRule="auto"/>
      </w:pPr>
      <w:r>
        <w:separator/>
      </w:r>
    </w:p>
  </w:footnote>
  <w:footnote w:type="continuationSeparator" w:id="1">
    <w:p w:rsidR="009B324C" w:rsidRDefault="009B324C" w:rsidP="00946A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3814"/>
    <w:rsid w:val="000507EA"/>
    <w:rsid w:val="000970AD"/>
    <w:rsid w:val="000B74E0"/>
    <w:rsid w:val="000C28FC"/>
    <w:rsid w:val="00102946"/>
    <w:rsid w:val="00102F71"/>
    <w:rsid w:val="00122719"/>
    <w:rsid w:val="001379B7"/>
    <w:rsid w:val="001653D6"/>
    <w:rsid w:val="00202C19"/>
    <w:rsid w:val="00242A41"/>
    <w:rsid w:val="0024440C"/>
    <w:rsid w:val="00245DB6"/>
    <w:rsid w:val="00252E96"/>
    <w:rsid w:val="00260917"/>
    <w:rsid w:val="00274662"/>
    <w:rsid w:val="002A5FBE"/>
    <w:rsid w:val="002E3E8B"/>
    <w:rsid w:val="002F2011"/>
    <w:rsid w:val="003159EF"/>
    <w:rsid w:val="00316D16"/>
    <w:rsid w:val="003349C7"/>
    <w:rsid w:val="00355D3F"/>
    <w:rsid w:val="003775C7"/>
    <w:rsid w:val="003A5071"/>
    <w:rsid w:val="003B6CC4"/>
    <w:rsid w:val="003C14BC"/>
    <w:rsid w:val="003D0B49"/>
    <w:rsid w:val="003E0808"/>
    <w:rsid w:val="0041519E"/>
    <w:rsid w:val="00427F07"/>
    <w:rsid w:val="004A1468"/>
    <w:rsid w:val="00566110"/>
    <w:rsid w:val="00574B0E"/>
    <w:rsid w:val="005848B4"/>
    <w:rsid w:val="005A068A"/>
    <w:rsid w:val="005A205E"/>
    <w:rsid w:val="005A445E"/>
    <w:rsid w:val="005B3814"/>
    <w:rsid w:val="005C6FFF"/>
    <w:rsid w:val="005E067D"/>
    <w:rsid w:val="00653078"/>
    <w:rsid w:val="00675FF9"/>
    <w:rsid w:val="00690871"/>
    <w:rsid w:val="006A7435"/>
    <w:rsid w:val="006B37F0"/>
    <w:rsid w:val="006C394A"/>
    <w:rsid w:val="006F0868"/>
    <w:rsid w:val="00721D51"/>
    <w:rsid w:val="007B4123"/>
    <w:rsid w:val="00825ECA"/>
    <w:rsid w:val="00831C1E"/>
    <w:rsid w:val="008A5569"/>
    <w:rsid w:val="008C2CDE"/>
    <w:rsid w:val="008F530F"/>
    <w:rsid w:val="00946A9B"/>
    <w:rsid w:val="00963883"/>
    <w:rsid w:val="00971128"/>
    <w:rsid w:val="009B324C"/>
    <w:rsid w:val="00A15114"/>
    <w:rsid w:val="00A37AC5"/>
    <w:rsid w:val="00AA3791"/>
    <w:rsid w:val="00AC10EA"/>
    <w:rsid w:val="00AD2910"/>
    <w:rsid w:val="00BB5DBF"/>
    <w:rsid w:val="00BB72E9"/>
    <w:rsid w:val="00C04697"/>
    <w:rsid w:val="00C5762D"/>
    <w:rsid w:val="00C65DD3"/>
    <w:rsid w:val="00C67575"/>
    <w:rsid w:val="00C81291"/>
    <w:rsid w:val="00C966DD"/>
    <w:rsid w:val="00CC328E"/>
    <w:rsid w:val="00D10E99"/>
    <w:rsid w:val="00D97A9A"/>
    <w:rsid w:val="00DE4DA7"/>
    <w:rsid w:val="00E2611E"/>
    <w:rsid w:val="00E35C2D"/>
    <w:rsid w:val="00EB0005"/>
    <w:rsid w:val="00EF360F"/>
    <w:rsid w:val="00EF52F4"/>
    <w:rsid w:val="00F226E3"/>
    <w:rsid w:val="00F77FDD"/>
    <w:rsid w:val="00F87776"/>
    <w:rsid w:val="00FA5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9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B74E0"/>
    <w:pPr>
      <w:ind w:left="720"/>
      <w:contextualSpacing/>
    </w:pPr>
    <w:rPr>
      <w:rFonts w:eastAsia="Times New Roman"/>
    </w:rPr>
  </w:style>
  <w:style w:type="paragraph" w:styleId="a3">
    <w:name w:val="header"/>
    <w:basedOn w:val="a"/>
    <w:link w:val="a4"/>
    <w:uiPriority w:val="99"/>
    <w:unhideWhenUsed/>
    <w:rsid w:val="00946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6A9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46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6A9B"/>
    <w:rPr>
      <w:rFonts w:ascii="Calibri" w:eastAsia="Calibri" w:hAnsi="Calibri" w:cs="Times New Roman"/>
    </w:rPr>
  </w:style>
  <w:style w:type="paragraph" w:styleId="a7">
    <w:name w:val="Body Text"/>
    <w:basedOn w:val="a"/>
    <w:link w:val="a8"/>
    <w:rsid w:val="00AC10EA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AC10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Title"/>
    <w:basedOn w:val="a"/>
    <w:link w:val="aa"/>
    <w:qFormat/>
    <w:rsid w:val="00AC10EA"/>
    <w:pPr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a">
    <w:name w:val="Название Знак"/>
    <w:basedOn w:val="a0"/>
    <w:link w:val="a9"/>
    <w:rsid w:val="00AC10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C1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C10EA"/>
    <w:rPr>
      <w:rFonts w:ascii="Tahoma" w:eastAsia="Calibri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5C6F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9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B74E0"/>
    <w:pPr>
      <w:ind w:left="720"/>
      <w:contextualSpacing/>
    </w:pPr>
    <w:rPr>
      <w:rFonts w:eastAsia="Times New Roman"/>
    </w:rPr>
  </w:style>
  <w:style w:type="paragraph" w:styleId="a3">
    <w:name w:val="header"/>
    <w:basedOn w:val="a"/>
    <w:link w:val="a4"/>
    <w:uiPriority w:val="99"/>
    <w:unhideWhenUsed/>
    <w:rsid w:val="00946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6A9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46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6A9B"/>
    <w:rPr>
      <w:rFonts w:ascii="Calibri" w:eastAsia="Calibri" w:hAnsi="Calibri" w:cs="Times New Roman"/>
    </w:rPr>
  </w:style>
  <w:style w:type="paragraph" w:styleId="a7">
    <w:name w:val="Body Text"/>
    <w:basedOn w:val="a"/>
    <w:link w:val="a8"/>
    <w:rsid w:val="00AC10EA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AC10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Title"/>
    <w:basedOn w:val="a"/>
    <w:link w:val="aa"/>
    <w:qFormat/>
    <w:rsid w:val="00AC10EA"/>
    <w:pPr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a">
    <w:name w:val="Название Знак"/>
    <w:basedOn w:val="a0"/>
    <w:link w:val="a9"/>
    <w:rsid w:val="00AC10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C1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C10EA"/>
    <w:rPr>
      <w:rFonts w:ascii="Tahoma" w:eastAsia="Calibri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5C6F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8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МУП Поваренское ЖКХ</cp:lastModifiedBy>
  <cp:revision>2</cp:revision>
  <cp:lastPrinted>2021-06-28T03:10:00Z</cp:lastPrinted>
  <dcterms:created xsi:type="dcterms:W3CDTF">2021-06-29T03:11:00Z</dcterms:created>
  <dcterms:modified xsi:type="dcterms:W3CDTF">2021-06-29T03:11:00Z</dcterms:modified>
</cp:coreProperties>
</file>