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396"/>
        <w:gridCol w:w="520"/>
        <w:gridCol w:w="203"/>
        <w:gridCol w:w="500"/>
        <w:gridCol w:w="478"/>
        <w:gridCol w:w="851"/>
        <w:gridCol w:w="567"/>
        <w:gridCol w:w="724"/>
        <w:gridCol w:w="1000"/>
        <w:gridCol w:w="969"/>
        <w:gridCol w:w="567"/>
        <w:gridCol w:w="113"/>
        <w:gridCol w:w="312"/>
        <w:gridCol w:w="5423"/>
      </w:tblGrid>
      <w:tr w:rsidR="00FB10AE" w:rsidRPr="00917FBA" w:rsidTr="001036BC">
        <w:trPr>
          <w:trHeight w:val="285"/>
        </w:trPr>
        <w:tc>
          <w:tcPr>
            <w:tcW w:w="990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0AE" w:rsidRPr="00917FBA" w:rsidRDefault="00FB10AE" w:rsidP="00FB10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</w:t>
            </w:r>
          </w:p>
          <w:p w:rsidR="003D4423" w:rsidRDefault="00FB10AE" w:rsidP="003D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</w:t>
            </w:r>
            <w:r w:rsidR="003D44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 решению</w:t>
            </w:r>
            <w:r w:rsidR="003D4423" w:rsidRPr="00917F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"О бюджете </w:t>
            </w:r>
            <w:proofErr w:type="spellStart"/>
            <w:r w:rsidR="003D44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="003D44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  <w:r w:rsidR="003D4423" w:rsidRPr="00917F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D4423" w:rsidRDefault="003D4423" w:rsidP="003D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Коченевского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Новосибирской области </w:t>
            </w:r>
            <w:r w:rsidRPr="00917F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  <w:r w:rsidRPr="00917F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Pr="00917F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</w:p>
          <w:p w:rsidR="003D4423" w:rsidRDefault="003D4423" w:rsidP="003D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F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</w:t>
            </w:r>
            <w:r w:rsidRPr="00917F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плановый период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2025 и 2026годов»  </w:t>
            </w:r>
          </w:p>
          <w:p w:rsidR="003D4423" w:rsidRDefault="003D4423" w:rsidP="003D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</w:t>
            </w:r>
            <w:r w:rsidR="00CB1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от 24.01.2024г № 160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\1                                                                               </w:t>
            </w:r>
          </w:p>
          <w:p w:rsidR="00FB10AE" w:rsidRPr="00666179" w:rsidRDefault="00FB10AE" w:rsidP="00FB10AE">
            <w:pPr>
              <w:tabs>
                <w:tab w:val="left" w:pos="807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0AE" w:rsidRPr="00917FBA" w:rsidRDefault="00FB10AE" w:rsidP="00FB10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B10AE" w:rsidRPr="00917FBA" w:rsidTr="001036BC">
        <w:trPr>
          <w:trHeight w:val="285"/>
        </w:trPr>
        <w:tc>
          <w:tcPr>
            <w:tcW w:w="990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0AE" w:rsidRPr="00917FBA" w:rsidRDefault="00FB10AE" w:rsidP="00FB10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0AE" w:rsidRPr="00917FBA" w:rsidRDefault="00FB10AE" w:rsidP="00FB10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B10AE" w:rsidRPr="00917FBA" w:rsidTr="001036BC">
        <w:trPr>
          <w:trHeight w:val="285"/>
        </w:trPr>
        <w:tc>
          <w:tcPr>
            <w:tcW w:w="990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0AE" w:rsidRPr="00917FBA" w:rsidRDefault="00FB10AE" w:rsidP="00FB10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0AE" w:rsidRPr="00917FBA" w:rsidRDefault="00FB10AE" w:rsidP="00FB10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B10AE" w:rsidRPr="00F203EB" w:rsidTr="001036BC">
        <w:trPr>
          <w:gridAfter w:val="3"/>
          <w:wAfter w:w="5848" w:type="dxa"/>
          <w:trHeight w:val="285"/>
        </w:trPr>
        <w:tc>
          <w:tcPr>
            <w:tcW w:w="9796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0AE" w:rsidRPr="00F203EB" w:rsidRDefault="00FB10AE" w:rsidP="00FB10AE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03EB">
              <w:rPr>
                <w:rFonts w:ascii="Times New Roman" w:hAnsi="Times New Roman"/>
                <w:b/>
                <w:lang w:eastAsia="ru-RU"/>
              </w:rPr>
              <w:t xml:space="preserve">Распределение бюджетных ассигнований бюджета </w:t>
            </w:r>
            <w:proofErr w:type="spellStart"/>
            <w:r w:rsidRPr="00F203EB">
              <w:rPr>
                <w:rFonts w:ascii="Times New Roman" w:hAnsi="Times New Roman"/>
                <w:b/>
                <w:lang w:eastAsia="ru-RU"/>
              </w:rPr>
              <w:t>Поваренского</w:t>
            </w:r>
            <w:proofErr w:type="spellEnd"/>
            <w:r w:rsidRPr="00F203EB">
              <w:rPr>
                <w:rFonts w:ascii="Times New Roman" w:hAnsi="Times New Roman"/>
                <w:b/>
                <w:lang w:eastAsia="ru-RU"/>
              </w:rPr>
              <w:t xml:space="preserve"> сельсовета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ru-RU"/>
              </w:rPr>
              <w:t>Коченевского</w:t>
            </w:r>
            <w:proofErr w:type="spellEnd"/>
            <w:r>
              <w:rPr>
                <w:rFonts w:ascii="Times New Roman" w:hAnsi="Times New Roman"/>
                <w:b/>
                <w:lang w:eastAsia="ru-RU"/>
              </w:rPr>
              <w:t xml:space="preserve"> района Новосибирской области</w:t>
            </w:r>
            <w:r w:rsidRPr="00F203EB">
              <w:rPr>
                <w:rFonts w:ascii="Times New Roman" w:hAnsi="Times New Roman"/>
                <w:b/>
                <w:lang w:eastAsia="ru-RU"/>
              </w:rPr>
              <w:t xml:space="preserve">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</w:t>
            </w:r>
            <w:r>
              <w:rPr>
                <w:rFonts w:ascii="Times New Roman" w:hAnsi="Times New Roman"/>
                <w:b/>
                <w:lang w:eastAsia="ru-RU"/>
              </w:rPr>
              <w:t>асходов бюджетов на 202</w:t>
            </w:r>
            <w:r w:rsidRPr="00FB10AE">
              <w:rPr>
                <w:rFonts w:ascii="Times New Roman" w:hAnsi="Times New Roman"/>
                <w:b/>
                <w:lang w:eastAsia="ru-RU"/>
              </w:rPr>
              <w:t>4</w:t>
            </w:r>
            <w:r w:rsidRPr="00F203EB">
              <w:rPr>
                <w:rFonts w:ascii="Times New Roman" w:hAnsi="Times New Roman"/>
                <w:b/>
                <w:lang w:eastAsia="ru-RU"/>
              </w:rPr>
              <w:t xml:space="preserve"> год и плановый период 202</w:t>
            </w:r>
            <w:r w:rsidRPr="00FB10AE">
              <w:rPr>
                <w:rFonts w:ascii="Times New Roman" w:hAnsi="Times New Roman"/>
                <w:b/>
                <w:lang w:eastAsia="ru-RU"/>
              </w:rPr>
              <w:t>5</w:t>
            </w:r>
            <w:r>
              <w:rPr>
                <w:rFonts w:ascii="Times New Roman" w:hAnsi="Times New Roman"/>
                <w:b/>
                <w:lang w:eastAsia="ru-RU"/>
              </w:rPr>
              <w:t xml:space="preserve"> и 202</w:t>
            </w:r>
            <w:r w:rsidRPr="00FB10AE">
              <w:rPr>
                <w:rFonts w:ascii="Times New Roman" w:hAnsi="Times New Roman"/>
                <w:b/>
                <w:lang w:eastAsia="ru-RU"/>
              </w:rPr>
              <w:t>6</w:t>
            </w:r>
            <w:r w:rsidRPr="00F203EB">
              <w:rPr>
                <w:rFonts w:ascii="Times New Roman" w:hAnsi="Times New Roman"/>
                <w:b/>
                <w:lang w:eastAsia="ru-RU"/>
              </w:rPr>
              <w:t xml:space="preserve"> годов</w:t>
            </w:r>
          </w:p>
        </w:tc>
      </w:tr>
      <w:tr w:rsidR="00FB10AE" w:rsidRPr="00917FBA" w:rsidTr="001036BC">
        <w:trPr>
          <w:gridAfter w:val="3"/>
          <w:wAfter w:w="5848" w:type="dxa"/>
          <w:trHeight w:val="285"/>
        </w:trPr>
        <w:tc>
          <w:tcPr>
            <w:tcW w:w="9796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10AE" w:rsidRPr="00917FBA" w:rsidRDefault="00FB10AE" w:rsidP="00FB10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10AE" w:rsidRPr="00917FBA" w:rsidTr="001036BC">
        <w:trPr>
          <w:gridAfter w:val="3"/>
          <w:wAfter w:w="5848" w:type="dxa"/>
          <w:trHeight w:val="1095"/>
        </w:trPr>
        <w:tc>
          <w:tcPr>
            <w:tcW w:w="9796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10AE" w:rsidRPr="00917FBA" w:rsidRDefault="00FB10AE" w:rsidP="00FB10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10AE" w:rsidRPr="00791AB8" w:rsidTr="001036BC">
        <w:trPr>
          <w:gridAfter w:val="3"/>
          <w:wAfter w:w="5848" w:type="dxa"/>
          <w:trHeight w:val="255"/>
        </w:trPr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0AE" w:rsidRPr="00791AB8" w:rsidRDefault="00FB10AE" w:rsidP="00FB10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0AE" w:rsidRPr="00791AB8" w:rsidRDefault="00FB10AE" w:rsidP="00FB10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0AE" w:rsidRPr="00791AB8" w:rsidRDefault="00FB10AE" w:rsidP="00FB10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0AE" w:rsidRPr="00791AB8" w:rsidRDefault="00FB10AE" w:rsidP="00FB10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0AE" w:rsidRPr="00791AB8" w:rsidRDefault="00FB10AE" w:rsidP="00FB10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0AE" w:rsidRPr="003D4423" w:rsidRDefault="00FB10AE" w:rsidP="00FB10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D4423">
              <w:rPr>
                <w:rFonts w:ascii="Times New Roman" w:eastAsia="Times New Roman" w:hAnsi="Times New Roman"/>
                <w:lang w:eastAsia="ru-RU"/>
              </w:rPr>
              <w:t>тыс. рублей</w:t>
            </w:r>
          </w:p>
        </w:tc>
      </w:tr>
      <w:tr w:rsidR="001036BC" w:rsidRPr="001036BC" w:rsidTr="00F053DA">
        <w:trPr>
          <w:gridAfter w:val="1"/>
          <w:wAfter w:w="5423" w:type="dxa"/>
          <w:trHeight w:val="375"/>
        </w:trPr>
        <w:tc>
          <w:tcPr>
            <w:tcW w:w="41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1036BC" w:rsidRPr="001036BC" w:rsidTr="00F053DA">
        <w:trPr>
          <w:gridAfter w:val="1"/>
          <w:wAfter w:w="5423" w:type="dxa"/>
          <w:trHeight w:val="255"/>
        </w:trPr>
        <w:tc>
          <w:tcPr>
            <w:tcW w:w="41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1036BC" w:rsidRPr="001036BC" w:rsidTr="00F053DA">
        <w:trPr>
          <w:gridAfter w:val="1"/>
          <w:wAfter w:w="5423" w:type="dxa"/>
          <w:trHeight w:val="230"/>
        </w:trPr>
        <w:tc>
          <w:tcPr>
            <w:tcW w:w="41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5 363,9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1 347,1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1 156,1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88.0.00.02030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1 088,1</w:t>
            </w:r>
          </w:p>
        </w:tc>
      </w:tr>
      <w:tr w:rsidR="001036BC" w:rsidRPr="001036BC" w:rsidTr="00F053DA">
        <w:trPr>
          <w:gridAfter w:val="1"/>
          <w:wAfter w:w="5423" w:type="dxa"/>
          <w:trHeight w:val="144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88.0.00.02030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88.0.00.02030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1 088,1</w:t>
            </w:r>
          </w:p>
        </w:tc>
      </w:tr>
      <w:tr w:rsidR="001036BC" w:rsidRPr="001036BC" w:rsidTr="00F053DA">
        <w:trPr>
          <w:gridAfter w:val="1"/>
          <w:wAfter w:w="5423" w:type="dxa"/>
          <w:trHeight w:val="144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3 781,7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3 781,7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3 781,7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144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2 545,2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2 545,2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1 162,5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1 162,5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88.0.00.02040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Осуществление переданных полномочий на обеспечение деятельности контрольно-счетных органов за счет бюджетов поселений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88.0.00.04010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88.0.00.04010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88.0.00.04010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466,1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466,1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88.0.00.05000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466,1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88.0.00.05000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466,1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88.0.00.05000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466,1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1036BC" w:rsidRPr="001036BC" w:rsidTr="00F053DA">
        <w:trPr>
          <w:gridAfter w:val="1"/>
          <w:wAfter w:w="5423" w:type="dxa"/>
          <w:trHeight w:val="144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и поддержка территориального общественного самоуправления на территории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2024-2026 годы"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1036BC" w:rsidRPr="001036BC" w:rsidTr="00F053DA">
        <w:trPr>
          <w:gridAfter w:val="1"/>
          <w:wAfter w:w="5423" w:type="dxa"/>
          <w:trHeight w:val="144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и поддержка территориального общественного самоуправления на территории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2024-2026 годы"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09.0.10.00000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1036BC" w:rsidRPr="001036BC" w:rsidTr="00F053DA">
        <w:trPr>
          <w:gridAfter w:val="1"/>
          <w:wAfter w:w="5423" w:type="dxa"/>
          <w:trHeight w:val="172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муниципальной программы "Развитие и поддержка территориального общественного самоуправления на территории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2024-2026 годы"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09.0.10.45873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09.0.10.45873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09.0.10.45873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183,6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201,2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183,6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201,2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183,6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201,2</w:t>
            </w:r>
          </w:p>
        </w:tc>
      </w:tr>
      <w:tr w:rsidR="001036BC" w:rsidRPr="001036BC" w:rsidTr="00F053DA">
        <w:trPr>
          <w:gridAfter w:val="1"/>
          <w:wAfter w:w="5423" w:type="dxa"/>
          <w:trHeight w:val="115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88.0.00.51180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183,6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201,2</w:t>
            </w:r>
          </w:p>
        </w:tc>
      </w:tr>
      <w:tr w:rsidR="001036BC" w:rsidRPr="001036BC" w:rsidTr="00F053DA">
        <w:trPr>
          <w:gridAfter w:val="1"/>
          <w:wAfter w:w="5423" w:type="dxa"/>
          <w:trHeight w:val="144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88.0.00.51180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156,3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199,5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88.0.00.51180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156,3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199,5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88.0.00.51180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88.0.00.51180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</w:t>
            </w:r>
          </w:p>
        </w:tc>
      </w:tr>
      <w:tr w:rsidR="001036BC" w:rsidRPr="001036BC" w:rsidTr="00F053DA">
        <w:trPr>
          <w:gridAfter w:val="1"/>
          <w:wAfter w:w="5423" w:type="dxa"/>
          <w:trHeight w:val="115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88.0.00.70510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144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88.0.00.70510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88.0.00.70510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115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144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2022-2024 годы»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25.0.00.00000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144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2022-2024 годы»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25.0.10.00000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172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муниципальной программы «Обеспечение первичных мер пожарной безопасности на территории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2022-2024 годы»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25.0.10.13180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25.0.10.13180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25.0.10.13180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Противопожарные мероприятия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88.0.00.03180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88.0.00.03180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88.0.00.03180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2 973,8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1 307,0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1 317,2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201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поддержанию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 (поддержание безопасного технического состояния)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88.0.00.70860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88.0.00.70860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88.0.00.70860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F053DA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1893,8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1 307,0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1 317,2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F053DA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1893,8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1 307,0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1 317,2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Содержание и ремонт автомобильных дорог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88.0.00.03150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1 893,8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1 307,0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1 317,2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88.0.00.03150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1 893,8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1 317,2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88.0.00.03150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1 893,8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1 317,2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2 349,0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630,1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670,0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2 349,0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630,1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670,0</w:t>
            </w:r>
          </w:p>
        </w:tc>
      </w:tr>
      <w:tr w:rsidR="001036BC" w:rsidRPr="001036BC" w:rsidTr="00F053DA">
        <w:trPr>
          <w:gridAfter w:val="1"/>
          <w:wAfter w:w="5423" w:type="dxa"/>
          <w:trHeight w:val="144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«Комплексные меры профилактики наркомании на территории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сельсовта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</w:t>
            </w:r>
            <w:proofErr w:type="spellStart"/>
            <w:proofErr w:type="gram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района</w:t>
            </w:r>
            <w:proofErr w:type="spellEnd"/>
            <w:proofErr w:type="gram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Новосибирской области на 2023-2025 гг.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144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«Комплексные меры профилактики наркомании на территории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сельсовта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</w:t>
            </w:r>
            <w:proofErr w:type="spellStart"/>
            <w:proofErr w:type="gram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района</w:t>
            </w:r>
            <w:proofErr w:type="spellEnd"/>
            <w:proofErr w:type="gram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Новосибирской области на 2023-2025 гг.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15.0.10.00000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144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муниципальной программы «Комплексные меры профилактики наркомании на территории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сельсовта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</w:t>
            </w:r>
            <w:proofErr w:type="spellStart"/>
            <w:proofErr w:type="gram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района</w:t>
            </w:r>
            <w:proofErr w:type="spellEnd"/>
            <w:proofErr w:type="gram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Новосибирской области на 2023-2025 гг.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15.0.10.45870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15.0.10.45870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15.0.10.45870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2 339,0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620,1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670,0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Содержание и ремонт уличного освещения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88.0.00.60010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654,0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650,0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88.0.00.60010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654,0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88.0.00.60010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654,0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88.0.00.60040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88.0.00.60040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88.0.00.60040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88.0.00.60050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88.0.00.60050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88.0.00.60050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115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Мероприятия по реализации инициативных проектов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88.0.00.70240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1 149,6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88.0.00.70240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1 149,6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88.0.00.70240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1 149,6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144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мероприятий по реализации инициативных проектов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88.0.00.S0240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345,9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88.0.00.S0240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345,9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88.0.00.S0240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345,9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F053DA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5340,2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4 099,8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6 491,6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F053DA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5340,2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4 099,8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6 491,6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F053DA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5340,2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4 099,8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6 491,6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(дома культуры)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4 371,0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4 099,8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5 194,3</w:t>
            </w:r>
          </w:p>
        </w:tc>
      </w:tr>
      <w:tr w:rsidR="001036BC" w:rsidRPr="001036BC" w:rsidTr="00F053DA">
        <w:trPr>
          <w:gridAfter w:val="1"/>
          <w:wAfter w:w="5423" w:type="dxa"/>
          <w:trHeight w:val="144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3 153,8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3 153,8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4 426,8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3 153,8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3 153,8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4 426,8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1 104,2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767,5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1 104,2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767,5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88.0.00.04400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115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88.0.00.70510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F053DA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144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88.0.00.70510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F053DA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88.0.00.70510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F053DA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036BC" w:rsidRPr="001036BC" w:rsidTr="00F053DA">
        <w:trPr>
          <w:gridAfter w:val="1"/>
          <w:wAfter w:w="5423" w:type="dxa"/>
          <w:trHeight w:val="172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 государственной программы Новосибирской области "Культура Новосибирской области"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88.0.00.L4670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1 297,3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88.0.00.L4670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1 297,3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88.0.00.L4670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1 297,3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Непрограммные направления расходов бюджета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88.0.00.04910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88.0.00.04910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88.0.00.04910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2 532,9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2 509,1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2 444,2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2 532,9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2 509,1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2 444,2</w:t>
            </w:r>
          </w:p>
        </w:tc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Непрограммные направления расходов бюджета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Поваренского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Коченевского</w:t>
            </w:r>
            <w:proofErr w:type="spellEnd"/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2 532,9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2 509,1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2 444,2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"Спортивный клуб"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88.0.00.04820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2 532,9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2 509,1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2 444,2</w:t>
            </w:r>
          </w:p>
        </w:tc>
      </w:tr>
      <w:tr w:rsidR="001036BC" w:rsidRPr="001036BC" w:rsidTr="00F053DA">
        <w:trPr>
          <w:gridAfter w:val="1"/>
          <w:wAfter w:w="5423" w:type="dxa"/>
          <w:trHeight w:val="144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88.0.00.04820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88.0.00.04820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1 803,7</w:t>
            </w:r>
          </w:p>
        </w:tc>
      </w:tr>
      <w:tr w:rsidR="001036BC" w:rsidRPr="001036BC" w:rsidTr="00F053DA">
        <w:trPr>
          <w:gridAfter w:val="1"/>
          <w:wAfter w:w="5423" w:type="dxa"/>
          <w:trHeight w:val="58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88.0.00.04820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705,4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640,5</w:t>
            </w:r>
          </w:p>
        </w:tc>
        <w:bookmarkStart w:id="0" w:name="_GoBack"/>
        <w:bookmarkEnd w:id="0"/>
      </w:tr>
      <w:tr w:rsidR="001036BC" w:rsidRPr="001036BC" w:rsidTr="00F053DA">
        <w:trPr>
          <w:gridAfter w:val="1"/>
          <w:wAfter w:w="5423" w:type="dxa"/>
          <w:trHeight w:val="870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88.0.00.04820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705,4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640,5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664,7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Условно утвержденные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664,7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664,7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99.9.00.00000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664,7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99.9.00.99990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664,7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Условно утвержденные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99.9.00.99990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664,7</w:t>
            </w:r>
          </w:p>
        </w:tc>
      </w:tr>
      <w:tr w:rsidR="001036BC" w:rsidRPr="001036BC" w:rsidTr="00F053DA">
        <w:trPr>
          <w:gridAfter w:val="1"/>
          <w:wAfter w:w="5423" w:type="dxa"/>
          <w:trHeight w:val="345"/>
        </w:trPr>
        <w:tc>
          <w:tcPr>
            <w:tcW w:w="4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Условно утвержденные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99.9.00.99990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664,7</w:t>
            </w:r>
          </w:p>
        </w:tc>
      </w:tr>
      <w:tr w:rsidR="001036BC" w:rsidRPr="001036BC" w:rsidTr="00F053DA">
        <w:trPr>
          <w:gridAfter w:val="1"/>
          <w:wAfter w:w="5423" w:type="dxa"/>
          <w:trHeight w:val="255"/>
        </w:trPr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3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F053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</w:t>
            </w:r>
            <w:r w:rsidR="00F053D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129,6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10 690,0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6BC" w:rsidRPr="001036BC" w:rsidRDefault="001036BC" w:rsidP="001036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13 295,0</w:t>
            </w:r>
          </w:p>
        </w:tc>
      </w:tr>
    </w:tbl>
    <w:p w:rsidR="00B17C34" w:rsidRDefault="00B17C34"/>
    <w:sectPr w:rsidR="00B17C34" w:rsidSect="003C6D16">
      <w:pgSz w:w="11906" w:h="16838"/>
      <w:pgMar w:top="238" w:right="567" w:bottom="425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7AF"/>
    <w:rsid w:val="000527AF"/>
    <w:rsid w:val="001036BC"/>
    <w:rsid w:val="002842F5"/>
    <w:rsid w:val="003C6D16"/>
    <w:rsid w:val="003D4423"/>
    <w:rsid w:val="004D4079"/>
    <w:rsid w:val="0056331D"/>
    <w:rsid w:val="00B17C34"/>
    <w:rsid w:val="00CB15DA"/>
    <w:rsid w:val="00E06BE4"/>
    <w:rsid w:val="00F053DA"/>
    <w:rsid w:val="00FB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0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0A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2842F5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2842F5"/>
    <w:rPr>
      <w:color w:val="954F72"/>
      <w:u w:val="single"/>
    </w:rPr>
  </w:style>
  <w:style w:type="paragraph" w:customStyle="1" w:styleId="xl65">
    <w:name w:val="xl65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842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2842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2842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2842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2842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2842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2842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842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842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2842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842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842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842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842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842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4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07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0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0A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2842F5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2842F5"/>
    <w:rPr>
      <w:color w:val="954F72"/>
      <w:u w:val="single"/>
    </w:rPr>
  </w:style>
  <w:style w:type="paragraph" w:customStyle="1" w:styleId="xl65">
    <w:name w:val="xl65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842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2842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2842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2842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2842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2842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2842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842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842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2842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842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842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842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842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842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842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4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0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7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2496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2023-12-27T05:31:00Z</cp:lastPrinted>
  <dcterms:created xsi:type="dcterms:W3CDTF">2023-11-14T09:58:00Z</dcterms:created>
  <dcterms:modified xsi:type="dcterms:W3CDTF">2024-01-31T03:11:00Z</dcterms:modified>
</cp:coreProperties>
</file>